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B330CB" w14:textId="77777777" w:rsidR="006D1FA3" w:rsidRDefault="006D1FA3" w:rsidP="006D1FA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RECHEFORD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fl.1428)</w:t>
      </w:r>
    </w:p>
    <w:p w14:paraId="5A6394FD" w14:textId="77777777" w:rsidR="006D1FA3" w:rsidRDefault="006D1FA3" w:rsidP="006D1FA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</w:t>
      </w:r>
    </w:p>
    <w:p w14:paraId="3957A56C" w14:textId="77777777" w:rsidR="006D1FA3" w:rsidRDefault="006D1FA3" w:rsidP="006D1FA3">
      <w:pPr>
        <w:pStyle w:val="NoSpacing"/>
        <w:rPr>
          <w:rFonts w:cs="Times New Roman"/>
          <w:szCs w:val="24"/>
        </w:rPr>
      </w:pPr>
    </w:p>
    <w:p w14:paraId="7271EF35" w14:textId="77777777" w:rsidR="006D1FA3" w:rsidRDefault="006D1FA3" w:rsidP="006D1FA3">
      <w:pPr>
        <w:pStyle w:val="NoSpacing"/>
        <w:ind w:left="1440" w:hanging="1320"/>
        <w:rPr>
          <w:rFonts w:cs="Times New Roman"/>
          <w:szCs w:val="24"/>
        </w:rPr>
      </w:pPr>
      <w:r>
        <w:rPr>
          <w:rFonts w:cs="Times New Roman"/>
          <w:szCs w:val="24"/>
        </w:rPr>
        <w:t>1 Jun.1428</w:t>
      </w:r>
      <w:r>
        <w:rPr>
          <w:rFonts w:cs="Times New Roman"/>
          <w:szCs w:val="24"/>
        </w:rPr>
        <w:tab/>
        <w:t xml:space="preserve">Gift of his goods and chattels to Thomas </w:t>
      </w:r>
      <w:proofErr w:type="spellStart"/>
      <w:r>
        <w:rPr>
          <w:rFonts w:cs="Times New Roman"/>
          <w:szCs w:val="24"/>
        </w:rPr>
        <w:t>Beaumond</w:t>
      </w:r>
      <w:proofErr w:type="spellEnd"/>
      <w:r>
        <w:rPr>
          <w:rFonts w:cs="Times New Roman"/>
          <w:szCs w:val="24"/>
        </w:rPr>
        <w:t xml:space="preserve"> of London, </w:t>
      </w:r>
      <w:proofErr w:type="spellStart"/>
      <w:r>
        <w:rPr>
          <w:rFonts w:cs="Times New Roman"/>
          <w:szCs w:val="24"/>
        </w:rPr>
        <w:t>salterwhomto</w:t>
      </w:r>
      <w:proofErr w:type="spellEnd"/>
      <w:r>
        <w:rPr>
          <w:rFonts w:cs="Times New Roman"/>
          <w:szCs w:val="24"/>
        </w:rPr>
        <w:t>(q.v.).</w:t>
      </w:r>
    </w:p>
    <w:p w14:paraId="17F2AF54" w14:textId="77777777" w:rsidR="006D1FA3" w:rsidRDefault="006D1FA3" w:rsidP="006D1FA3">
      <w:pPr>
        <w:pStyle w:val="NoSpacing"/>
        <w:ind w:left="1440"/>
        <w:rPr>
          <w:rFonts w:cs="Times New Roman"/>
          <w:szCs w:val="24"/>
        </w:rPr>
      </w:pPr>
      <w:r w:rsidRPr="00077E02">
        <w:rPr>
          <w:rFonts w:cs="Times New Roman"/>
          <w:szCs w:val="24"/>
        </w:rPr>
        <w:t xml:space="preserve">(“Calendar of Plea and Memoranda Rolls preserved among the archives of the Corporation of the City of London at the Guildhall A.D. 1413-1437”, edited by </w:t>
      </w:r>
      <w:proofErr w:type="spellStart"/>
      <w:r w:rsidRPr="00077E02">
        <w:rPr>
          <w:rFonts w:cs="Times New Roman"/>
          <w:szCs w:val="24"/>
        </w:rPr>
        <w:t>A.</w:t>
      </w:r>
      <w:proofErr w:type="gramStart"/>
      <w:r w:rsidRPr="00077E02">
        <w:rPr>
          <w:rFonts w:cs="Times New Roman"/>
          <w:szCs w:val="24"/>
        </w:rPr>
        <w:t>H.Thomas</w:t>
      </w:r>
      <w:proofErr w:type="spellEnd"/>
      <w:proofErr w:type="gramEnd"/>
      <w:r w:rsidRPr="00077E02">
        <w:rPr>
          <w:rFonts w:cs="Times New Roman"/>
          <w:szCs w:val="24"/>
        </w:rPr>
        <w:t xml:space="preserve"> pub. Cambridge University Press 1943 p.</w:t>
      </w:r>
      <w:r>
        <w:rPr>
          <w:rFonts w:cs="Times New Roman"/>
          <w:szCs w:val="24"/>
        </w:rPr>
        <w:t>223)</w:t>
      </w:r>
    </w:p>
    <w:p w14:paraId="543CF2B8" w14:textId="77777777" w:rsidR="006D1FA3" w:rsidRDefault="006D1FA3" w:rsidP="006D1FA3">
      <w:pPr>
        <w:pStyle w:val="NoSpacing"/>
        <w:rPr>
          <w:rFonts w:cs="Times New Roman"/>
          <w:szCs w:val="24"/>
        </w:rPr>
      </w:pPr>
    </w:p>
    <w:p w14:paraId="41386871" w14:textId="77777777" w:rsidR="006D1FA3" w:rsidRDefault="006D1FA3" w:rsidP="006D1FA3">
      <w:pPr>
        <w:pStyle w:val="NoSpacing"/>
        <w:rPr>
          <w:rFonts w:cs="Times New Roman"/>
          <w:szCs w:val="24"/>
        </w:rPr>
      </w:pPr>
    </w:p>
    <w:p w14:paraId="2C0B8A99" w14:textId="77777777" w:rsidR="006D1FA3" w:rsidRDefault="006D1FA3" w:rsidP="006D1FA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July 2024</w:t>
      </w:r>
    </w:p>
    <w:p w14:paraId="2AD09F0A" w14:textId="330DEF66" w:rsidR="00E67915" w:rsidRPr="00E67915" w:rsidRDefault="00E6791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</w:p>
    <w:sectPr w:rsidR="00E67915" w:rsidRPr="00E6791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22FB81" w14:textId="77777777" w:rsidR="006D1FA3" w:rsidRDefault="006D1FA3" w:rsidP="009139A6">
      <w:r>
        <w:separator/>
      </w:r>
    </w:p>
  </w:endnote>
  <w:endnote w:type="continuationSeparator" w:id="0">
    <w:p w14:paraId="1EA39D60" w14:textId="77777777" w:rsidR="006D1FA3" w:rsidRDefault="006D1FA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A3309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B54AB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F42A5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FBEF62" w14:textId="77777777" w:rsidR="006D1FA3" w:rsidRDefault="006D1FA3" w:rsidP="009139A6">
      <w:r>
        <w:separator/>
      </w:r>
    </w:p>
  </w:footnote>
  <w:footnote w:type="continuationSeparator" w:id="0">
    <w:p w14:paraId="17AF936F" w14:textId="77777777" w:rsidR="006D1FA3" w:rsidRDefault="006D1FA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BC218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63137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E05BD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FA3"/>
    <w:rsid w:val="000666E0"/>
    <w:rsid w:val="001C5947"/>
    <w:rsid w:val="002510B7"/>
    <w:rsid w:val="00270799"/>
    <w:rsid w:val="005C130B"/>
    <w:rsid w:val="006D1FA3"/>
    <w:rsid w:val="007B4DC2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67915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C3FF4"/>
  <w15:chartTrackingRefBased/>
  <w15:docId w15:val="{FEE1BDBD-AF1C-4D8B-B06F-7CCA834A8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2024-07-06T06:27:00Z</dcterms:created>
  <dcterms:modified xsi:type="dcterms:W3CDTF">2024-07-06T06:34:00Z</dcterms:modified>
</cp:coreProperties>
</file>