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AE191" w14:textId="77777777" w:rsidR="00D54D73" w:rsidRPr="00C56495" w:rsidRDefault="00D54D73" w:rsidP="00D54D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6495">
        <w:rPr>
          <w:rFonts w:ascii="Times New Roman" w:hAnsi="Times New Roman" w:cs="Times New Roman"/>
          <w:sz w:val="24"/>
          <w:szCs w:val="24"/>
          <w:u w:val="single"/>
        </w:rPr>
        <w:t>John RECE</w:t>
      </w:r>
      <w:r w:rsidRPr="00C5649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5649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56495">
        <w:rPr>
          <w:rFonts w:ascii="Times New Roman" w:hAnsi="Times New Roman" w:cs="Times New Roman"/>
          <w:sz w:val="24"/>
          <w:szCs w:val="24"/>
        </w:rPr>
        <w:t>fl.1496)</w:t>
      </w:r>
    </w:p>
    <w:p w14:paraId="384C26A8" w14:textId="77777777" w:rsidR="00D54D73" w:rsidRPr="00C56495" w:rsidRDefault="00D54D73" w:rsidP="00D54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3D099" w14:textId="77777777" w:rsidR="00D54D73" w:rsidRPr="00C56495" w:rsidRDefault="00D54D73" w:rsidP="00D54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16680E" w14:textId="77777777" w:rsidR="00D54D73" w:rsidRPr="00C56495" w:rsidRDefault="00D54D73" w:rsidP="00D54D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6495">
        <w:rPr>
          <w:rFonts w:ascii="Times New Roman" w:hAnsi="Times New Roman" w:cs="Times New Roman"/>
          <w:sz w:val="24"/>
          <w:szCs w:val="24"/>
        </w:rPr>
        <w:t>20 Mar.1496</w:t>
      </w:r>
      <w:r w:rsidRPr="00C56495">
        <w:rPr>
          <w:rFonts w:ascii="Times New Roman" w:hAnsi="Times New Roman" w:cs="Times New Roman"/>
          <w:sz w:val="24"/>
          <w:szCs w:val="24"/>
        </w:rPr>
        <w:tab/>
        <w:t xml:space="preserve">He presented Richard </w:t>
      </w:r>
      <w:proofErr w:type="spellStart"/>
      <w:r w:rsidRPr="00C56495">
        <w:rPr>
          <w:rFonts w:ascii="Times New Roman" w:hAnsi="Times New Roman" w:cs="Times New Roman"/>
          <w:sz w:val="24"/>
          <w:szCs w:val="24"/>
        </w:rPr>
        <w:t>Woodmanry</w:t>
      </w:r>
      <w:proofErr w:type="spellEnd"/>
      <w:r w:rsidRPr="00C56495">
        <w:rPr>
          <w:rFonts w:ascii="Times New Roman" w:hAnsi="Times New Roman" w:cs="Times New Roman"/>
          <w:sz w:val="24"/>
          <w:szCs w:val="24"/>
        </w:rPr>
        <w:t>(q.v.) to the rectory of Routh, East Riding</w:t>
      </w:r>
    </w:p>
    <w:p w14:paraId="10A2BF33" w14:textId="77777777" w:rsidR="00D54D73" w:rsidRPr="00C56495" w:rsidRDefault="00D54D73" w:rsidP="00D54D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6495">
        <w:rPr>
          <w:rFonts w:ascii="Times New Roman" w:hAnsi="Times New Roman" w:cs="Times New Roman"/>
          <w:sz w:val="24"/>
          <w:szCs w:val="24"/>
        </w:rPr>
        <w:tab/>
      </w:r>
      <w:r w:rsidRPr="00C56495">
        <w:rPr>
          <w:rFonts w:ascii="Times New Roman" w:hAnsi="Times New Roman" w:cs="Times New Roman"/>
          <w:sz w:val="24"/>
          <w:szCs w:val="24"/>
        </w:rPr>
        <w:tab/>
        <w:t>of Yorkshire.</w:t>
      </w:r>
    </w:p>
    <w:p w14:paraId="4E8DC066" w14:textId="77777777" w:rsidR="00D54D73" w:rsidRPr="00C56495" w:rsidRDefault="00D54D73" w:rsidP="00D54D7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C56495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C56495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C56495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C56495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C56495">
        <w:rPr>
          <w:rFonts w:ascii="Times New Roman" w:hAnsi="Times New Roman" w:cs="Times New Roman"/>
          <w:sz w:val="24"/>
          <w:szCs w:val="24"/>
        </w:rPr>
        <w:t>, pub. The Canterbury and York Society, 1974, p.86)</w:t>
      </w:r>
    </w:p>
    <w:p w14:paraId="2F1ADDBA" w14:textId="77777777" w:rsidR="00D54D73" w:rsidRPr="00C56495" w:rsidRDefault="00D54D73" w:rsidP="00D54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8E5CA" w14:textId="77777777" w:rsidR="00D54D73" w:rsidRPr="00C56495" w:rsidRDefault="00D54D73" w:rsidP="00D54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543938" w14:textId="77777777" w:rsidR="00D54D73" w:rsidRPr="00C56495" w:rsidRDefault="00D54D73" w:rsidP="00D54D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6495">
        <w:rPr>
          <w:rFonts w:ascii="Times New Roman" w:hAnsi="Times New Roman" w:cs="Times New Roman"/>
          <w:sz w:val="24"/>
          <w:szCs w:val="24"/>
        </w:rPr>
        <w:t>18 January 2022</w:t>
      </w:r>
    </w:p>
    <w:p w14:paraId="6860015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BF9EC" w14:textId="77777777" w:rsidR="00D54D73" w:rsidRDefault="00D54D73" w:rsidP="009139A6">
      <w:r>
        <w:separator/>
      </w:r>
    </w:p>
  </w:endnote>
  <w:endnote w:type="continuationSeparator" w:id="0">
    <w:p w14:paraId="73F15257" w14:textId="77777777" w:rsidR="00D54D73" w:rsidRDefault="00D54D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D2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F42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1B7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FE721" w14:textId="77777777" w:rsidR="00D54D73" w:rsidRDefault="00D54D73" w:rsidP="009139A6">
      <w:r>
        <w:separator/>
      </w:r>
    </w:p>
  </w:footnote>
  <w:footnote w:type="continuationSeparator" w:id="0">
    <w:p w14:paraId="0BEC42B7" w14:textId="77777777" w:rsidR="00D54D73" w:rsidRDefault="00D54D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EE3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9D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A0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7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4D7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4AF31"/>
  <w15:chartTrackingRefBased/>
  <w15:docId w15:val="{FFC39C5F-13BE-4EC9-9747-39E930E5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2022-03-05T20:55:00Z</dcterms:created>
  <dcterms:modified xsi:type="dcterms:W3CDTF">2022-03-05T20:55:00Z</dcterms:modified>
</cp:coreProperties>
</file>