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3C" w:rsidRDefault="009F063C" w:rsidP="009F063C">
      <w:pPr>
        <w:pStyle w:val="NoSpacing"/>
      </w:pPr>
      <w:r>
        <w:rPr>
          <w:u w:val="single"/>
        </w:rPr>
        <w:t>Roger RAULYN</w:t>
      </w:r>
      <w:r>
        <w:t xml:space="preserve">       (fl.1399-1400)</w:t>
      </w:r>
    </w:p>
    <w:p w:rsidR="009F063C" w:rsidRDefault="009F063C" w:rsidP="009F063C">
      <w:pPr>
        <w:pStyle w:val="NoSpacing"/>
      </w:pPr>
    </w:p>
    <w:p w:rsidR="009F063C" w:rsidRDefault="009F063C" w:rsidP="009F063C">
      <w:pPr>
        <w:pStyle w:val="NoSpacing"/>
      </w:pPr>
    </w:p>
    <w:p w:rsidR="009F063C" w:rsidRDefault="009F063C" w:rsidP="009F063C">
      <w:pPr>
        <w:pStyle w:val="NoSpacing"/>
      </w:pPr>
      <w:r>
        <w:t xml:space="preserve">   1399-1400</w:t>
      </w:r>
      <w:r>
        <w:tab/>
        <w:t xml:space="preserve">Settlement of the action taken by him and others against Richard </w:t>
      </w:r>
    </w:p>
    <w:p w:rsidR="009F063C" w:rsidRDefault="009F063C" w:rsidP="009F063C">
      <w:pPr>
        <w:pStyle w:val="NoSpacing"/>
      </w:pPr>
      <w:r>
        <w:tab/>
      </w:r>
      <w:r>
        <w:tab/>
        <w:t xml:space="preserve">Boteler(q.v.) and his wife, Johanna(q.v.), deforciants of the manor </w:t>
      </w:r>
    </w:p>
    <w:p w:rsidR="009F063C" w:rsidRDefault="009F063C" w:rsidP="009F063C">
      <w:pPr>
        <w:pStyle w:val="NoSpacing"/>
      </w:pPr>
      <w:r>
        <w:tab/>
      </w:r>
      <w:r>
        <w:tab/>
        <w:t>of Netherhall in Toft Monk, Norfolk.</w:t>
      </w:r>
    </w:p>
    <w:p w:rsidR="009F063C" w:rsidRDefault="009F063C" w:rsidP="009F063C">
      <w:pPr>
        <w:pStyle w:val="NoSpacing"/>
      </w:pPr>
      <w:r>
        <w:tab/>
      </w:r>
      <w:r>
        <w:tab/>
        <w:t>(Feet of Fines for Norfolk vol.II p.389)</w:t>
      </w:r>
    </w:p>
    <w:p w:rsidR="009F063C" w:rsidRDefault="009F063C" w:rsidP="009F063C">
      <w:pPr>
        <w:pStyle w:val="NoSpacing"/>
      </w:pPr>
    </w:p>
    <w:p w:rsidR="009F063C" w:rsidRDefault="009F063C" w:rsidP="009F063C">
      <w:pPr>
        <w:pStyle w:val="NoSpacing"/>
      </w:pPr>
    </w:p>
    <w:p w:rsidR="009F063C" w:rsidRDefault="009F063C" w:rsidP="009F063C">
      <w:pPr>
        <w:pStyle w:val="NoSpacing"/>
      </w:pPr>
      <w:r>
        <w:t>3 May 2012</w:t>
      </w:r>
    </w:p>
    <w:p w:rsidR="00BA4020" w:rsidRPr="00186E49" w:rsidRDefault="009F063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63C" w:rsidRDefault="009F063C" w:rsidP="00552EBA">
      <w:r>
        <w:separator/>
      </w:r>
    </w:p>
  </w:endnote>
  <w:endnote w:type="continuationSeparator" w:id="0">
    <w:p w:rsidR="009F063C" w:rsidRDefault="009F06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063C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63C" w:rsidRDefault="009F063C" w:rsidP="00552EBA">
      <w:r>
        <w:separator/>
      </w:r>
    </w:p>
  </w:footnote>
  <w:footnote w:type="continuationSeparator" w:id="0">
    <w:p w:rsidR="009F063C" w:rsidRDefault="009F06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F063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2012-05-10T19:08:00Z</dcterms:created>
  <dcterms:modified xsi:type="dcterms:W3CDTF">2012-05-10T19:08:00Z</dcterms:modified>
</cp:coreProperties>
</file>