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205" w:rsidRDefault="007A1205" w:rsidP="007A1205">
      <w:pPr>
        <w:pStyle w:val="NoSpacing"/>
      </w:pPr>
      <w:r>
        <w:rPr>
          <w:u w:val="single"/>
        </w:rPr>
        <w:t>Richard RAULYN</w:t>
      </w:r>
      <w:r>
        <w:t xml:space="preserve">         (fl.1404)</w:t>
      </w:r>
    </w:p>
    <w:p w:rsidR="007A1205" w:rsidRDefault="007A1205" w:rsidP="007A1205">
      <w:pPr>
        <w:pStyle w:val="NoSpacing"/>
      </w:pPr>
      <w:r>
        <w:t>Archer.</w:t>
      </w:r>
    </w:p>
    <w:p w:rsidR="007A1205" w:rsidRDefault="007A1205" w:rsidP="007A1205">
      <w:pPr>
        <w:pStyle w:val="NoSpacing"/>
      </w:pPr>
    </w:p>
    <w:p w:rsidR="007A1205" w:rsidRDefault="007A1205" w:rsidP="007A1205">
      <w:pPr>
        <w:pStyle w:val="NoSpacing"/>
      </w:pPr>
    </w:p>
    <w:p w:rsidR="007A1205" w:rsidRDefault="007A1205" w:rsidP="007A1205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7A1205" w:rsidRDefault="007A1205" w:rsidP="007A1205">
      <w:pPr>
        <w:pStyle w:val="NoSpacing"/>
      </w:pPr>
      <w:r>
        <w:tab/>
      </w:r>
      <w:r>
        <w:tab/>
        <w:t>of Robert, Lord Poynings(q.v.)</w:t>
      </w:r>
    </w:p>
    <w:p w:rsidR="007A1205" w:rsidRDefault="007A1205" w:rsidP="007A1205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7A1205" w:rsidRDefault="007A1205" w:rsidP="007A1205">
      <w:pPr>
        <w:pStyle w:val="NoSpacing"/>
      </w:pPr>
    </w:p>
    <w:p w:rsidR="007A1205" w:rsidRDefault="007A1205" w:rsidP="007A1205">
      <w:pPr>
        <w:pStyle w:val="NoSpacing"/>
      </w:pPr>
    </w:p>
    <w:p w:rsidR="00BA4020" w:rsidRDefault="007A1205" w:rsidP="007A1205">
      <w:r>
        <w:t>29 April 2011</w:t>
      </w:r>
    </w:p>
    <w:sectPr w:rsidR="00BA4020" w:rsidSect="00B825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205" w:rsidRDefault="007A1205" w:rsidP="00552EBA">
      <w:pPr>
        <w:spacing w:after="0" w:line="240" w:lineRule="auto"/>
      </w:pPr>
      <w:r>
        <w:separator/>
      </w:r>
    </w:p>
  </w:endnote>
  <w:endnote w:type="continuationSeparator" w:id="0">
    <w:p w:rsidR="007A1205" w:rsidRDefault="007A120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A1205">
        <w:rPr>
          <w:noProof/>
        </w:rPr>
        <w:t>15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205" w:rsidRDefault="007A1205" w:rsidP="00552EBA">
      <w:pPr>
        <w:spacing w:after="0" w:line="240" w:lineRule="auto"/>
      </w:pPr>
      <w:r>
        <w:separator/>
      </w:r>
    </w:p>
  </w:footnote>
  <w:footnote w:type="continuationSeparator" w:id="0">
    <w:p w:rsidR="007A1205" w:rsidRDefault="007A120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1205"/>
    <w:rsid w:val="00B825D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2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A1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2011-05-15T20:37:00Z</dcterms:created>
  <dcterms:modified xsi:type="dcterms:W3CDTF">2011-05-15T20:38:00Z</dcterms:modified>
</cp:coreProperties>
</file>