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E1A" w:rsidRDefault="009F7E1A" w:rsidP="009F7E1A">
      <w:pPr>
        <w:pStyle w:val="NoSpacing"/>
        <w:jc w:val="both"/>
      </w:pPr>
      <w:proofErr w:type="gramStart"/>
      <w:r>
        <w:rPr>
          <w:u w:val="single"/>
        </w:rPr>
        <w:t xml:space="preserve">Robert </w:t>
      </w:r>
      <w:r>
        <w:rPr>
          <w:u w:val="single"/>
        </w:rPr>
        <w:tab/>
        <w:t>QWYTNELL (?</w:t>
      </w:r>
      <w:proofErr w:type="gramEnd"/>
      <w:r>
        <w:rPr>
          <w:u w:val="single"/>
        </w:rPr>
        <w:t xml:space="preserve"> GWYTNELL)</w:t>
      </w:r>
      <w:r>
        <w:t xml:space="preserve">     (fl.1450)</w:t>
      </w:r>
    </w:p>
    <w:p w:rsidR="009F7E1A" w:rsidRDefault="009F7E1A" w:rsidP="009F7E1A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Totynghton</w:t>
      </w:r>
      <w:proofErr w:type="spellEnd"/>
      <w:r>
        <w:t xml:space="preserve">, Norfolk. </w:t>
      </w:r>
      <w:proofErr w:type="gramStart"/>
      <w:r>
        <w:t>Husbandman.</w:t>
      </w:r>
      <w:proofErr w:type="gramEnd"/>
    </w:p>
    <w:p w:rsidR="009F7E1A" w:rsidRDefault="009F7E1A" w:rsidP="009F7E1A">
      <w:pPr>
        <w:pStyle w:val="NoSpacing"/>
        <w:jc w:val="both"/>
      </w:pPr>
    </w:p>
    <w:p w:rsidR="009F7E1A" w:rsidRDefault="009F7E1A" w:rsidP="009F7E1A">
      <w:pPr>
        <w:pStyle w:val="NoSpacing"/>
        <w:jc w:val="both"/>
      </w:pPr>
    </w:p>
    <w:p w:rsidR="009F7E1A" w:rsidRDefault="009F7E1A" w:rsidP="009F7E1A">
      <w:pPr>
        <w:pStyle w:val="NoSpacing"/>
        <w:jc w:val="both"/>
      </w:pPr>
      <w:r>
        <w:tab/>
        <w:t>1450</w:t>
      </w:r>
      <w:r>
        <w:tab/>
        <w:t xml:space="preserve">John </w:t>
      </w:r>
      <w:proofErr w:type="spellStart"/>
      <w:r>
        <w:t>Laslond</w:t>
      </w:r>
      <w:proofErr w:type="spellEnd"/>
      <w:r>
        <w:t xml:space="preserve"> of London, </w:t>
      </w:r>
      <w:proofErr w:type="gramStart"/>
      <w:r>
        <w:t>mason(</w:t>
      </w:r>
      <w:proofErr w:type="gramEnd"/>
      <w:r>
        <w:t>q.v.), brought a plaint of debt against him.</w:t>
      </w:r>
    </w:p>
    <w:p w:rsidR="009F7E1A" w:rsidRDefault="009F7E1A" w:rsidP="009F7E1A">
      <w:pPr>
        <w:pStyle w:val="NoSpacing"/>
        <w:jc w:val="both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9F7E1A" w:rsidRDefault="009F7E1A" w:rsidP="009F7E1A">
      <w:pPr>
        <w:pStyle w:val="NoSpacing"/>
        <w:jc w:val="both"/>
      </w:pPr>
    </w:p>
    <w:p w:rsidR="009F7E1A" w:rsidRDefault="009F7E1A" w:rsidP="009F7E1A">
      <w:pPr>
        <w:pStyle w:val="NoSpacing"/>
        <w:jc w:val="both"/>
      </w:pPr>
    </w:p>
    <w:p w:rsidR="00E47068" w:rsidRPr="00C009D8" w:rsidRDefault="009F7E1A" w:rsidP="009F7E1A">
      <w:pPr>
        <w:pStyle w:val="NoSpacing"/>
      </w:pPr>
      <w:r>
        <w:t>24 June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E1A" w:rsidRDefault="009F7E1A" w:rsidP="00920DE3">
      <w:pPr>
        <w:spacing w:after="0" w:line="240" w:lineRule="auto"/>
      </w:pPr>
      <w:r>
        <w:separator/>
      </w:r>
    </w:p>
  </w:endnote>
  <w:endnote w:type="continuationSeparator" w:id="0">
    <w:p w:rsidR="009F7E1A" w:rsidRDefault="009F7E1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E1A" w:rsidRDefault="009F7E1A" w:rsidP="00920DE3">
      <w:pPr>
        <w:spacing w:after="0" w:line="240" w:lineRule="auto"/>
      </w:pPr>
      <w:r>
        <w:separator/>
      </w:r>
    </w:p>
  </w:footnote>
  <w:footnote w:type="continuationSeparator" w:id="0">
    <w:p w:rsidR="009F7E1A" w:rsidRDefault="009F7E1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E1A"/>
    <w:rsid w:val="00120749"/>
    <w:rsid w:val="00624CAE"/>
    <w:rsid w:val="00920DE3"/>
    <w:rsid w:val="009F7E1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F7E1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F7E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14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2015-08-20T21:00:00Z</dcterms:created>
  <dcterms:modified xsi:type="dcterms:W3CDTF">2015-08-20T21:14:00Z</dcterms:modified>
</cp:coreProperties>
</file>