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E84A1" w14:textId="77777777" w:rsidR="005F0411" w:rsidRDefault="005F0411" w:rsidP="005F0411">
      <w:pPr>
        <w:pStyle w:val="NoSpacing"/>
      </w:pPr>
      <w:r>
        <w:rPr>
          <w:u w:val="single"/>
        </w:rPr>
        <w:t>Richard QWYK</w:t>
      </w:r>
      <w:r>
        <w:t xml:space="preserve">   </w:t>
      </w:r>
      <w:proofErr w:type="gramStart"/>
      <w:r>
        <w:t xml:space="preserve">   (</w:t>
      </w:r>
      <w:proofErr w:type="gramEnd"/>
      <w:r>
        <w:t>fl.1501)</w:t>
      </w:r>
    </w:p>
    <w:p w14:paraId="2D92C292" w14:textId="77777777" w:rsidR="005F0411" w:rsidRDefault="005F0411" w:rsidP="005F0411">
      <w:pPr>
        <w:pStyle w:val="NoSpacing"/>
      </w:pPr>
      <w:r>
        <w:t>of Plumstead, Kent.</w:t>
      </w:r>
    </w:p>
    <w:p w14:paraId="723F29B7" w14:textId="77777777" w:rsidR="005F0411" w:rsidRDefault="005F0411" w:rsidP="005F0411">
      <w:pPr>
        <w:pStyle w:val="NoSpacing"/>
      </w:pPr>
    </w:p>
    <w:p w14:paraId="7C3037AE" w14:textId="77777777" w:rsidR="005F0411" w:rsidRDefault="005F0411" w:rsidP="005F0411">
      <w:pPr>
        <w:pStyle w:val="NoSpacing"/>
      </w:pPr>
    </w:p>
    <w:p w14:paraId="60D5051F" w14:textId="77777777" w:rsidR="005F0411" w:rsidRDefault="005F0411" w:rsidP="005F0411">
      <w:pPr>
        <w:pStyle w:val="NoSpacing"/>
      </w:pPr>
      <w:r>
        <w:tab/>
        <w:t xml:space="preserve"> 1501</w:t>
      </w:r>
      <w:r>
        <w:tab/>
        <w:t>He made his Will, in which he made bequests to Rochester Cathedral.</w:t>
      </w:r>
    </w:p>
    <w:p w14:paraId="67325A4A" w14:textId="77777777" w:rsidR="005F0411" w:rsidRDefault="005F0411" w:rsidP="005F0411">
      <w:pPr>
        <w:pStyle w:val="NoSpacing"/>
      </w:pPr>
      <w:r>
        <w:tab/>
      </w:r>
      <w:r>
        <w:tab/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p.61)</w:t>
      </w:r>
    </w:p>
    <w:p w14:paraId="11BEB588" w14:textId="77777777" w:rsidR="005F0411" w:rsidRDefault="005F0411" w:rsidP="005F0411">
      <w:pPr>
        <w:pStyle w:val="NoSpacing"/>
      </w:pPr>
    </w:p>
    <w:p w14:paraId="5C46E46B" w14:textId="77777777" w:rsidR="005F0411" w:rsidRDefault="005F0411" w:rsidP="005F0411">
      <w:pPr>
        <w:pStyle w:val="NoSpacing"/>
      </w:pPr>
    </w:p>
    <w:p w14:paraId="26B5B7B0" w14:textId="77777777" w:rsidR="005F0411" w:rsidRDefault="005F0411" w:rsidP="005F0411">
      <w:pPr>
        <w:pStyle w:val="NoSpacing"/>
      </w:pPr>
      <w:r>
        <w:t>30 March 2019</w:t>
      </w:r>
    </w:p>
    <w:p w14:paraId="3426A328" w14:textId="77777777" w:rsidR="006B2F86" w:rsidRPr="00E71FC3" w:rsidRDefault="005F041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E2436" w14:textId="77777777" w:rsidR="005F0411" w:rsidRDefault="005F0411" w:rsidP="00E71FC3">
      <w:pPr>
        <w:spacing w:after="0" w:line="240" w:lineRule="auto"/>
      </w:pPr>
      <w:r>
        <w:separator/>
      </w:r>
    </w:p>
  </w:endnote>
  <w:endnote w:type="continuationSeparator" w:id="0">
    <w:p w14:paraId="6721ACEF" w14:textId="77777777" w:rsidR="005F0411" w:rsidRDefault="005F04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A32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E09AD" w14:textId="77777777" w:rsidR="005F0411" w:rsidRDefault="005F0411" w:rsidP="00E71FC3">
      <w:pPr>
        <w:spacing w:after="0" w:line="240" w:lineRule="auto"/>
      </w:pPr>
      <w:r>
        <w:separator/>
      </w:r>
    </w:p>
  </w:footnote>
  <w:footnote w:type="continuationSeparator" w:id="0">
    <w:p w14:paraId="1B7151C7" w14:textId="77777777" w:rsidR="005F0411" w:rsidRDefault="005F04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411"/>
    <w:rsid w:val="001A7C09"/>
    <w:rsid w:val="00577BD5"/>
    <w:rsid w:val="005F041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CF864"/>
  <w15:chartTrackingRefBased/>
  <w15:docId w15:val="{0D28E2CE-BCA6-4AC2-80AC-3084180B4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2019-04-02T16:34:00Z</dcterms:created>
  <dcterms:modified xsi:type="dcterms:W3CDTF">2019-04-02T16:35:00Z</dcterms:modified>
</cp:coreProperties>
</file>