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C59C6" w:rsidP="009C59C6">
      <w:pPr>
        <w:pStyle w:val="NoSpacing"/>
      </w:pPr>
      <w:r>
        <w:rPr>
          <w:u w:val="single"/>
        </w:rPr>
        <w:t>John QUYNTON</w:t>
      </w:r>
      <w:r>
        <w:t xml:space="preserve">    (fl.1400)</w:t>
      </w:r>
    </w:p>
    <w:p w:rsidR="009C59C6" w:rsidRDefault="009C59C6" w:rsidP="009C59C6">
      <w:pPr>
        <w:pStyle w:val="NoSpacing"/>
      </w:pPr>
    </w:p>
    <w:p w:rsidR="009C59C6" w:rsidRDefault="009C59C6" w:rsidP="009C59C6">
      <w:pPr>
        <w:pStyle w:val="NoSpacing"/>
      </w:pPr>
    </w:p>
    <w:p w:rsidR="009C59C6" w:rsidRDefault="009C59C6" w:rsidP="009C59C6">
      <w:pPr>
        <w:pStyle w:val="NoSpacing"/>
      </w:pPr>
      <w:r>
        <w:t>14 Mar.1400</w:t>
      </w:r>
      <w:r>
        <w:tab/>
        <w:t>Revocation of his letters of protection granted for being at Berwick in</w:t>
      </w:r>
    </w:p>
    <w:p w:rsidR="009C59C6" w:rsidRDefault="009C59C6" w:rsidP="009C59C6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company of Henry Percy, Earl of Northumberland, as he delayed in </w:t>
      </w:r>
    </w:p>
    <w:p w:rsidR="009C59C6" w:rsidRDefault="009C59C6" w:rsidP="009C59C6">
      <w:pPr>
        <w:pStyle w:val="NoSpacing"/>
      </w:pPr>
      <w:r>
        <w:tab/>
      </w:r>
      <w:r>
        <w:tab/>
        <w:t>London.  (C.P.R.1399-1401 p.228)</w:t>
      </w:r>
    </w:p>
    <w:p w:rsidR="009C59C6" w:rsidRDefault="009C59C6" w:rsidP="009C59C6">
      <w:pPr>
        <w:pStyle w:val="NoSpacing"/>
      </w:pPr>
    </w:p>
    <w:p w:rsidR="009C59C6" w:rsidRDefault="009C59C6" w:rsidP="009C59C6">
      <w:pPr>
        <w:pStyle w:val="NoSpacing"/>
      </w:pPr>
    </w:p>
    <w:p w:rsidR="009C59C6" w:rsidRDefault="009C59C6" w:rsidP="009C59C6">
      <w:pPr>
        <w:pStyle w:val="NoSpacing"/>
      </w:pPr>
    </w:p>
    <w:p w:rsidR="009C59C6" w:rsidRPr="009C59C6" w:rsidRDefault="009C59C6" w:rsidP="009C59C6">
      <w:pPr>
        <w:pStyle w:val="NoSpacing"/>
      </w:pPr>
      <w:r>
        <w:t>27 August 2010</w:t>
      </w:r>
    </w:p>
    <w:sectPr w:rsidR="009C59C6" w:rsidRPr="009C59C6" w:rsidSect="00E20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9C6" w:rsidRDefault="009C59C6" w:rsidP="00552EBA">
      <w:pPr>
        <w:spacing w:after="0" w:line="240" w:lineRule="auto"/>
      </w:pPr>
      <w:r>
        <w:separator/>
      </w:r>
    </w:p>
  </w:endnote>
  <w:endnote w:type="continuationSeparator" w:id="0">
    <w:p w:rsidR="009C59C6" w:rsidRDefault="009C59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C59C6">
        <w:rPr>
          <w:noProof/>
        </w:rPr>
        <w:t>27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9C6" w:rsidRDefault="009C59C6" w:rsidP="00552EBA">
      <w:pPr>
        <w:spacing w:after="0" w:line="240" w:lineRule="auto"/>
      </w:pPr>
      <w:r>
        <w:separator/>
      </w:r>
    </w:p>
  </w:footnote>
  <w:footnote w:type="continuationSeparator" w:id="0">
    <w:p w:rsidR="009C59C6" w:rsidRDefault="009C59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59C6"/>
    <w:rsid w:val="00C33865"/>
    <w:rsid w:val="00D45842"/>
    <w:rsid w:val="00E20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2010-08-27T21:52:00Z</dcterms:created>
  <dcterms:modified xsi:type="dcterms:W3CDTF">2010-08-27T21:55:00Z</dcterms:modified>
</cp:coreProperties>
</file>