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68D88" w14:textId="77777777" w:rsidR="003775A6" w:rsidRDefault="003775A6" w:rsidP="003775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QUYNT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11A073CD" w14:textId="77777777" w:rsidR="003775A6" w:rsidRDefault="003775A6" w:rsidP="003775A6">
      <w:pPr>
        <w:pStyle w:val="NoSpacing"/>
        <w:rPr>
          <w:rFonts w:cs="Times New Roman"/>
          <w:szCs w:val="24"/>
        </w:rPr>
      </w:pPr>
    </w:p>
    <w:p w14:paraId="53872755" w14:textId="77777777" w:rsidR="003775A6" w:rsidRDefault="003775A6" w:rsidP="003775A6">
      <w:pPr>
        <w:pStyle w:val="NoSpacing"/>
        <w:rPr>
          <w:rFonts w:cs="Times New Roman"/>
          <w:szCs w:val="24"/>
        </w:rPr>
      </w:pPr>
    </w:p>
    <w:p w14:paraId="02FCDA00" w14:textId="77777777" w:rsidR="003775A6" w:rsidRDefault="003775A6" w:rsidP="003775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Aug.1406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melius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inquirendo</w:t>
      </w:r>
      <w:proofErr w:type="spellEnd"/>
      <w:r>
        <w:rPr>
          <w:rFonts w:cs="Times New Roman"/>
          <w:szCs w:val="24"/>
        </w:rPr>
        <w:t xml:space="preserve"> held in Upton upon</w:t>
      </w:r>
    </w:p>
    <w:p w14:paraId="3943D79D" w14:textId="77777777" w:rsidR="003775A6" w:rsidRDefault="003775A6" w:rsidP="003775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Severn, Worcestershire, into lands of Margaret Berkeley(q.v.).</w:t>
      </w:r>
    </w:p>
    <w:p w14:paraId="7AB382EB" w14:textId="77777777" w:rsidR="003775A6" w:rsidRDefault="003775A6" w:rsidP="003775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F771C">
          <w:rPr>
            <w:rStyle w:val="Hyperlink"/>
            <w:rFonts w:cs="Times New Roman"/>
            <w:szCs w:val="24"/>
          </w:rPr>
          <w:t>https://inquisitionspostmortem.ac.uk/view/inquisition/19-042/46</w:t>
        </w:r>
      </w:hyperlink>
      <w:r>
        <w:rPr>
          <w:rFonts w:cs="Times New Roman"/>
          <w:szCs w:val="24"/>
        </w:rPr>
        <w:t xml:space="preserve"> )</w:t>
      </w:r>
    </w:p>
    <w:p w14:paraId="53B25CE4" w14:textId="77777777" w:rsidR="003775A6" w:rsidRDefault="003775A6" w:rsidP="003775A6">
      <w:pPr>
        <w:pStyle w:val="NoSpacing"/>
        <w:rPr>
          <w:rFonts w:cs="Times New Roman"/>
          <w:szCs w:val="24"/>
        </w:rPr>
      </w:pPr>
    </w:p>
    <w:p w14:paraId="7CA289D7" w14:textId="77777777" w:rsidR="003775A6" w:rsidRDefault="003775A6" w:rsidP="003775A6">
      <w:pPr>
        <w:pStyle w:val="NoSpacing"/>
        <w:rPr>
          <w:rFonts w:cs="Times New Roman"/>
          <w:szCs w:val="24"/>
        </w:rPr>
      </w:pPr>
    </w:p>
    <w:p w14:paraId="028EF658" w14:textId="77777777" w:rsidR="003775A6" w:rsidRDefault="003775A6" w:rsidP="003775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January 2024</w:t>
      </w:r>
    </w:p>
    <w:p w14:paraId="3B951D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256E2" w14:textId="77777777" w:rsidR="003775A6" w:rsidRDefault="003775A6" w:rsidP="009139A6">
      <w:r>
        <w:separator/>
      </w:r>
    </w:p>
  </w:endnote>
  <w:endnote w:type="continuationSeparator" w:id="0">
    <w:p w14:paraId="584AB40B" w14:textId="77777777" w:rsidR="003775A6" w:rsidRDefault="003775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0E0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2F0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BA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6B686" w14:textId="77777777" w:rsidR="003775A6" w:rsidRDefault="003775A6" w:rsidP="009139A6">
      <w:r>
        <w:separator/>
      </w:r>
    </w:p>
  </w:footnote>
  <w:footnote w:type="continuationSeparator" w:id="0">
    <w:p w14:paraId="7536F7A9" w14:textId="77777777" w:rsidR="003775A6" w:rsidRDefault="003775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069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F8C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C81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A6"/>
    <w:rsid w:val="000666E0"/>
    <w:rsid w:val="002510B7"/>
    <w:rsid w:val="003775A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914A7"/>
  <w15:chartTrackingRefBased/>
  <w15:docId w15:val="{AE7BC89A-D366-40B7-818D-B2C6D19DB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775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42/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2024-01-19T21:17:00Z</dcterms:created>
  <dcterms:modified xsi:type="dcterms:W3CDTF">2024-01-19T21:18:00Z</dcterms:modified>
</cp:coreProperties>
</file>