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F80" w:rsidRDefault="00131F80" w:rsidP="00131F8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QUIXLAY</w:t>
      </w:r>
      <w:r>
        <w:rPr>
          <w:rStyle w:val="SubtleEmphasis"/>
          <w:i w:val="0"/>
          <w:iCs w:val="0"/>
          <w:color w:val="auto"/>
        </w:rPr>
        <w:t xml:space="preserve">        (fl.1410)</w:t>
      </w:r>
    </w:p>
    <w:p w:rsidR="00131F80" w:rsidRDefault="00131F80" w:rsidP="00131F8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York.</w:t>
      </w: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131F80" w:rsidRDefault="00131F80" w:rsidP="00131F8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Apr.1410</w:t>
      </w:r>
      <w:r>
        <w:rPr>
          <w:rStyle w:val="SubtleEmphasis"/>
          <w:i w:val="0"/>
          <w:iCs w:val="0"/>
          <w:color w:val="auto"/>
        </w:rPr>
        <w:tab/>
        <w:t>He released all right in certain lands and tenements in Fossgate, York,</w:t>
      </w: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John Laundevyll(q.v.) and John Watton(q.v.), chaplains.</w:t>
      </w: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p.178)</w:t>
      </w: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131F80" w:rsidRDefault="00131F80" w:rsidP="00131F80">
      <w:pPr>
        <w:pStyle w:val="NoSpacing"/>
        <w:ind w:left="120"/>
        <w:rPr>
          <w:rStyle w:val="SubtleEmphasis"/>
          <w:i w:val="0"/>
          <w:iCs w:val="0"/>
          <w:color w:val="auto"/>
        </w:rPr>
      </w:pPr>
    </w:p>
    <w:p w:rsidR="00131F80" w:rsidRDefault="00131F80" w:rsidP="00131F8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December 2012</w:t>
      </w:r>
    </w:p>
    <w:p w:rsidR="00BA4020" w:rsidRPr="00186E49" w:rsidRDefault="00131F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F80" w:rsidRDefault="00131F80" w:rsidP="00552EBA">
      <w:r>
        <w:separator/>
      </w:r>
    </w:p>
  </w:endnote>
  <w:endnote w:type="continuationSeparator" w:id="0">
    <w:p w:rsidR="00131F80" w:rsidRDefault="00131F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1F80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F80" w:rsidRDefault="00131F80" w:rsidP="00552EBA">
      <w:r>
        <w:separator/>
      </w:r>
    </w:p>
  </w:footnote>
  <w:footnote w:type="continuationSeparator" w:id="0">
    <w:p w:rsidR="00131F80" w:rsidRDefault="00131F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1F8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31F8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31F8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2013-01-08T20:42:00Z</dcterms:created>
  <dcterms:modified xsi:type="dcterms:W3CDTF">2013-01-08T20:43:00Z</dcterms:modified>
</cp:coreProperties>
</file>