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5087" w:rsidRDefault="005D5087" w:rsidP="005D5087">
      <w:pPr>
        <w:pStyle w:val="NoSpacing"/>
        <w:ind w:left="1440" w:hanging="1440"/>
      </w:pPr>
      <w:r>
        <w:rPr>
          <w:u w:val="single"/>
        </w:rPr>
        <w:t>Thomas QUARF</w:t>
      </w:r>
      <w:r>
        <w:t xml:space="preserve">    (fl.1439)</w:t>
      </w:r>
    </w:p>
    <w:p w:rsidR="005D5087" w:rsidRDefault="005D5087" w:rsidP="005D5087">
      <w:pPr>
        <w:pStyle w:val="NoSpacing"/>
        <w:ind w:left="1440" w:hanging="1440"/>
      </w:pPr>
    </w:p>
    <w:p w:rsidR="005D5087" w:rsidRDefault="005D5087" w:rsidP="005D5087">
      <w:pPr>
        <w:pStyle w:val="NoSpacing"/>
        <w:ind w:left="1440" w:hanging="1440"/>
      </w:pPr>
    </w:p>
    <w:p w:rsidR="005D5087" w:rsidRDefault="005D5087" w:rsidP="005D5087">
      <w:pPr>
        <w:pStyle w:val="NoSpacing"/>
        <w:ind w:left="1440" w:hanging="1440"/>
      </w:pPr>
      <w:r>
        <w:t xml:space="preserve">  1 Jul.1439</w:t>
      </w:r>
      <w:r>
        <w:tab/>
        <w:t>He was one of those to whom Henry Willesthorpe, Rector of Brafferton(q.v.),</w:t>
      </w:r>
    </w:p>
    <w:p w:rsidR="005D5087" w:rsidRDefault="005D5087" w:rsidP="005D5087">
      <w:pPr>
        <w:pStyle w:val="NoSpacing"/>
        <w:ind w:left="1440" w:hanging="1440"/>
      </w:pPr>
      <w:r>
        <w:tab/>
        <w:t>granted a house with gardens and closes on the moor of Willesthorpe.</w:t>
      </w:r>
    </w:p>
    <w:p w:rsidR="005D5087" w:rsidRDefault="005D5087" w:rsidP="005D5087">
      <w:pPr>
        <w:pStyle w:val="NoSpacing"/>
        <w:ind w:left="1440" w:hanging="1440"/>
      </w:pPr>
      <w:r>
        <w:tab/>
        <w:t>(Yorkshire Deeds vol.VII p.180)</w:t>
      </w:r>
    </w:p>
    <w:p w:rsidR="005D5087" w:rsidRDefault="005D5087" w:rsidP="005D5087">
      <w:pPr>
        <w:pStyle w:val="NoSpacing"/>
        <w:ind w:left="1440" w:hanging="1440"/>
      </w:pPr>
    </w:p>
    <w:p w:rsidR="005D5087" w:rsidRDefault="005D5087" w:rsidP="005D5087">
      <w:pPr>
        <w:pStyle w:val="NoSpacing"/>
        <w:ind w:left="1440" w:hanging="1440"/>
      </w:pPr>
    </w:p>
    <w:p w:rsidR="00BA4020" w:rsidRPr="00186E49" w:rsidRDefault="005D5087" w:rsidP="005D5087">
      <w:pPr>
        <w:pStyle w:val="NoSpacing"/>
      </w:pPr>
      <w:r>
        <w:t>19 February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5087" w:rsidRDefault="005D5087" w:rsidP="00552EBA">
      <w:r>
        <w:separator/>
      </w:r>
    </w:p>
  </w:endnote>
  <w:endnote w:type="continuationSeparator" w:id="0">
    <w:p w:rsidR="005D5087" w:rsidRDefault="005D508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D5087">
      <w:rPr>
        <w:noProof/>
      </w:rPr>
      <w:t>22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5087" w:rsidRDefault="005D5087" w:rsidP="00552EBA">
      <w:r>
        <w:separator/>
      </w:r>
    </w:p>
  </w:footnote>
  <w:footnote w:type="continuationSeparator" w:id="0">
    <w:p w:rsidR="005D5087" w:rsidRDefault="005D508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5D5087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2013-06-22T19:14:00Z</dcterms:created>
  <dcterms:modified xsi:type="dcterms:W3CDTF">2013-06-22T19:15:00Z</dcterms:modified>
</cp:coreProperties>
</file>