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B92" w:rsidRDefault="00946B92" w:rsidP="00946B9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POPELAY</w:t>
      </w:r>
      <w:r>
        <w:rPr>
          <w:rStyle w:val="SubtleEmphasis"/>
          <w:i w:val="0"/>
          <w:iCs w:val="0"/>
          <w:color w:val="auto"/>
        </w:rPr>
        <w:t xml:space="preserve">       (fl.1448)</w:t>
      </w:r>
    </w:p>
    <w:p w:rsidR="00946B92" w:rsidRDefault="00946B92" w:rsidP="00946B9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F0B5B" w:rsidRDefault="00EF0B5B" w:rsidP="00EF0B5B">
      <w:pPr>
        <w:pStyle w:val="NoSpacing"/>
        <w:rPr>
          <w:rStyle w:val="SubtleEmphasis"/>
          <w:i w:val="0"/>
          <w:iCs w:val="0"/>
          <w:color w:val="auto"/>
        </w:rPr>
      </w:pPr>
    </w:p>
    <w:p w:rsidR="00946B92" w:rsidRDefault="00946B92" w:rsidP="00946B9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Aug.1448</w:t>
      </w:r>
      <w:r>
        <w:rPr>
          <w:rStyle w:val="SubtleEmphasis"/>
          <w:i w:val="0"/>
          <w:iCs w:val="0"/>
          <w:color w:val="auto"/>
        </w:rPr>
        <w:tab/>
        <w:t xml:space="preserve">He was one of those to whom John Mowbray, Duke of </w:t>
      </w:r>
      <w:proofErr w:type="gramStart"/>
      <w:r>
        <w:rPr>
          <w:rStyle w:val="SubtleEmphasis"/>
          <w:i w:val="0"/>
          <w:iCs w:val="0"/>
          <w:color w:val="auto"/>
        </w:rPr>
        <w:t>Norfolk(</w:t>
      </w:r>
      <w:proofErr w:type="gramEnd"/>
      <w:r>
        <w:rPr>
          <w:rStyle w:val="SubtleEmphasis"/>
          <w:i w:val="0"/>
          <w:iCs w:val="0"/>
          <w:color w:val="auto"/>
        </w:rPr>
        <w:t>q.v.), and</w:t>
      </w:r>
    </w:p>
    <w:p w:rsidR="00946B92" w:rsidRDefault="00946B92" w:rsidP="00946B9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others</w:t>
      </w:r>
      <w:proofErr w:type="gramEnd"/>
      <w:r>
        <w:rPr>
          <w:rStyle w:val="SubtleEmphasis"/>
          <w:i w:val="0"/>
          <w:iCs w:val="0"/>
          <w:color w:val="auto"/>
        </w:rPr>
        <w:t xml:space="preserve"> demised all their lands, tenements etc. in </w:t>
      </w:r>
      <w:proofErr w:type="spellStart"/>
      <w:r>
        <w:rPr>
          <w:rStyle w:val="SubtleEmphasis"/>
          <w:i w:val="0"/>
          <w:iCs w:val="0"/>
          <w:color w:val="auto"/>
        </w:rPr>
        <w:t>Gomersall</w:t>
      </w:r>
      <w:proofErr w:type="spellEnd"/>
      <w:r>
        <w:rPr>
          <w:rStyle w:val="SubtleEmphasis"/>
          <w:i w:val="0"/>
          <w:iCs w:val="0"/>
          <w:color w:val="auto"/>
        </w:rPr>
        <w:t xml:space="preserve">, Heckmondwike, </w:t>
      </w:r>
      <w:proofErr w:type="spell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 xml:space="preserve"> and </w:t>
      </w:r>
      <w:proofErr w:type="spellStart"/>
      <w:r>
        <w:rPr>
          <w:rStyle w:val="SubtleEmphasis"/>
          <w:i w:val="0"/>
          <w:iCs w:val="0"/>
          <w:color w:val="auto"/>
        </w:rPr>
        <w:t>Cleckheaton</w:t>
      </w:r>
      <w:proofErr w:type="spellEnd"/>
      <w:r>
        <w:rPr>
          <w:rStyle w:val="SubtleEmphasis"/>
          <w:i w:val="0"/>
          <w:iCs w:val="0"/>
          <w:color w:val="auto"/>
        </w:rPr>
        <w:t>, West Riding of Yorkshire.</w:t>
      </w:r>
    </w:p>
    <w:p w:rsidR="00946B92" w:rsidRPr="00EF0B5B" w:rsidRDefault="00946B92" w:rsidP="00946B9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 w:rsidRPr="00EF0B5B">
        <w:rPr>
          <w:rStyle w:val="SubtleEmphasis"/>
          <w:i w:val="0"/>
          <w:iCs w:val="0"/>
          <w:color w:val="auto"/>
        </w:rPr>
        <w:tab/>
        <w:t>(Yorkshire Deeds vol. VIII p.70)</w:t>
      </w:r>
    </w:p>
    <w:p w:rsidR="00EF0B5B" w:rsidRPr="00EF0B5B" w:rsidRDefault="00EF0B5B" w:rsidP="00EF0B5B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EF0B5B">
        <w:rPr>
          <w:rStyle w:val="SubtleEmphasis"/>
          <w:i w:val="0"/>
          <w:color w:val="auto"/>
        </w:rPr>
        <w:t xml:space="preserve">  2 Dec.1448</w:t>
      </w:r>
      <w:r w:rsidRPr="00EF0B5B">
        <w:rPr>
          <w:rStyle w:val="SubtleEmphasis"/>
          <w:i w:val="0"/>
          <w:color w:val="auto"/>
        </w:rPr>
        <w:tab/>
        <w:t xml:space="preserve">John Mowbray, Duke of </w:t>
      </w:r>
      <w:proofErr w:type="gramStart"/>
      <w:r w:rsidRPr="00EF0B5B">
        <w:rPr>
          <w:rStyle w:val="SubtleEmphasis"/>
          <w:i w:val="0"/>
          <w:color w:val="auto"/>
        </w:rPr>
        <w:t>Norfolk(</w:t>
      </w:r>
      <w:proofErr w:type="gramEnd"/>
      <w:r w:rsidRPr="00EF0B5B">
        <w:rPr>
          <w:rStyle w:val="SubtleEmphasis"/>
          <w:i w:val="0"/>
          <w:color w:val="auto"/>
        </w:rPr>
        <w:t xml:space="preserve">q.v.), Sir John Talbot(q.v.) and Oliver </w:t>
      </w:r>
      <w:proofErr w:type="spellStart"/>
      <w:r w:rsidRPr="00EF0B5B">
        <w:rPr>
          <w:rStyle w:val="SubtleEmphasis"/>
          <w:i w:val="0"/>
          <w:color w:val="auto"/>
        </w:rPr>
        <w:t>Mirfeld</w:t>
      </w:r>
      <w:proofErr w:type="spellEnd"/>
      <w:r w:rsidRPr="00EF0B5B">
        <w:rPr>
          <w:rStyle w:val="SubtleEmphasis"/>
          <w:i w:val="0"/>
          <w:color w:val="auto"/>
        </w:rPr>
        <w:t xml:space="preserve">(q.v.) appointed him as their bailiff and receiver in of all their lands etc. in </w:t>
      </w:r>
      <w:proofErr w:type="spellStart"/>
      <w:r w:rsidRPr="00EF0B5B">
        <w:rPr>
          <w:rStyle w:val="SubtleEmphasis"/>
          <w:i w:val="0"/>
          <w:color w:val="auto"/>
        </w:rPr>
        <w:t>Gomersal</w:t>
      </w:r>
      <w:proofErr w:type="spellEnd"/>
      <w:r w:rsidRPr="00EF0B5B">
        <w:rPr>
          <w:rStyle w:val="SubtleEmphasis"/>
          <w:i w:val="0"/>
          <w:color w:val="auto"/>
        </w:rPr>
        <w:t xml:space="preserve">, Heckmondwike, </w:t>
      </w:r>
      <w:proofErr w:type="spellStart"/>
      <w:r w:rsidRPr="00EF0B5B">
        <w:rPr>
          <w:rStyle w:val="SubtleEmphasis"/>
          <w:i w:val="0"/>
          <w:color w:val="auto"/>
        </w:rPr>
        <w:t>Birstall</w:t>
      </w:r>
      <w:proofErr w:type="spellEnd"/>
      <w:r w:rsidRPr="00EF0B5B">
        <w:rPr>
          <w:rStyle w:val="SubtleEmphasis"/>
          <w:i w:val="0"/>
          <w:color w:val="auto"/>
        </w:rPr>
        <w:t xml:space="preserve"> and </w:t>
      </w:r>
      <w:proofErr w:type="spellStart"/>
      <w:r w:rsidRPr="00EF0B5B">
        <w:rPr>
          <w:rStyle w:val="SubtleEmphasis"/>
          <w:i w:val="0"/>
          <w:color w:val="auto"/>
        </w:rPr>
        <w:t>Cleckheaton</w:t>
      </w:r>
      <w:proofErr w:type="spellEnd"/>
      <w:r w:rsidRPr="00EF0B5B">
        <w:rPr>
          <w:rStyle w:val="SubtleEmphasis"/>
          <w:i w:val="0"/>
          <w:color w:val="auto"/>
        </w:rPr>
        <w:t>.</w:t>
      </w:r>
    </w:p>
    <w:p w:rsidR="00EF0B5B" w:rsidRPr="00EF0B5B" w:rsidRDefault="00EF0B5B" w:rsidP="00EF0B5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 w:rsidRPr="00EF0B5B">
        <w:rPr>
          <w:rStyle w:val="SubtleEmphasis"/>
          <w:i w:val="0"/>
          <w:color w:val="auto"/>
        </w:rPr>
        <w:tab/>
        <w:t xml:space="preserve">(Yorkshire Deeds </w:t>
      </w:r>
      <w:proofErr w:type="spellStart"/>
      <w:r w:rsidRPr="00EF0B5B">
        <w:rPr>
          <w:rStyle w:val="SubtleEmphasis"/>
          <w:i w:val="0"/>
          <w:color w:val="auto"/>
        </w:rPr>
        <w:t>vol.II</w:t>
      </w:r>
      <w:proofErr w:type="spellEnd"/>
      <w:r w:rsidRPr="00EF0B5B">
        <w:rPr>
          <w:rStyle w:val="SubtleEmphasis"/>
          <w:i w:val="0"/>
          <w:color w:val="auto"/>
        </w:rPr>
        <w:t xml:space="preserve"> p.99)</w:t>
      </w:r>
    </w:p>
    <w:p w:rsidR="00992C37" w:rsidRDefault="00992C37" w:rsidP="00992C3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20 Sep.1450</w:t>
      </w:r>
      <w:r>
        <w:rPr>
          <w:rStyle w:val="SubtleEmphasis"/>
          <w:i w:val="0"/>
          <w:iCs w:val="0"/>
          <w:color w:val="auto"/>
        </w:rPr>
        <w:tab/>
        <w:t xml:space="preserve">He demised a </w:t>
      </w:r>
      <w:proofErr w:type="spellStart"/>
      <w:r>
        <w:rPr>
          <w:rStyle w:val="SubtleEmphasis"/>
          <w:i w:val="0"/>
          <w:iCs w:val="0"/>
          <w:color w:val="auto"/>
        </w:rPr>
        <w:t>messuage</w:t>
      </w:r>
      <w:proofErr w:type="spellEnd"/>
      <w:r>
        <w:rPr>
          <w:rStyle w:val="SubtleEmphasis"/>
          <w:i w:val="0"/>
          <w:iCs w:val="0"/>
          <w:color w:val="auto"/>
        </w:rPr>
        <w:t xml:space="preserve"> called Castle House, with appurtenances, in</w:t>
      </w:r>
    </w:p>
    <w:p w:rsidR="00992C37" w:rsidRDefault="00992C37" w:rsidP="00992C3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spell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 xml:space="preserve"> to William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Wilby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>q.v.).  (Yorkshire Deeds vol. VII p.46)</w:t>
      </w:r>
    </w:p>
    <w:p w:rsidR="00946B92" w:rsidRDefault="00946B92" w:rsidP="00946B9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46B92" w:rsidRDefault="00946B92" w:rsidP="00946B9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46B92" w:rsidRDefault="00992C37" w:rsidP="00946B9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30 December 2013</w:t>
      </w:r>
    </w:p>
    <w:p w:rsidR="00EF0B5B" w:rsidRDefault="00EF0B5B" w:rsidP="00946B9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6 June 2014</w:t>
      </w:r>
      <w:bookmarkStart w:id="0" w:name="_GoBack"/>
      <w:bookmarkEnd w:id="0"/>
    </w:p>
    <w:p w:rsidR="00BA4020" w:rsidRPr="00186E49" w:rsidRDefault="00EF0B5B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B92" w:rsidRDefault="00946B92" w:rsidP="00552EBA">
      <w:r>
        <w:separator/>
      </w:r>
    </w:p>
  </w:endnote>
  <w:endnote w:type="continuationSeparator" w:id="0">
    <w:p w:rsidR="00946B92" w:rsidRDefault="00946B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0B5B">
      <w:rPr>
        <w:noProof/>
      </w:rPr>
      <w:t>06 June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B92" w:rsidRDefault="00946B92" w:rsidP="00552EBA">
      <w:r>
        <w:separator/>
      </w:r>
    </w:p>
  </w:footnote>
  <w:footnote w:type="continuationSeparator" w:id="0">
    <w:p w:rsidR="00946B92" w:rsidRDefault="00946B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6B92"/>
    <w:rsid w:val="00992C37"/>
    <w:rsid w:val="00C07895"/>
    <w:rsid w:val="00C33865"/>
    <w:rsid w:val="00D45842"/>
    <w:rsid w:val="00D75E0E"/>
    <w:rsid w:val="00E9780A"/>
    <w:rsid w:val="00EF0B5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46B9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46B9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2012-10-14T18:24:00Z</dcterms:created>
  <dcterms:modified xsi:type="dcterms:W3CDTF">2014-06-06T19:32:00Z</dcterms:modified>
</cp:coreProperties>
</file>