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DACE6" w14:textId="77777777" w:rsidR="0055580F" w:rsidRDefault="0055580F" w:rsidP="005558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POPE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8FEE752" w14:textId="77777777" w:rsidR="0055580F" w:rsidRDefault="0055580F" w:rsidP="005558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Etwall</w:t>
      </w:r>
      <w:proofErr w:type="spellEnd"/>
      <w:r>
        <w:rPr>
          <w:rFonts w:cs="Times New Roman"/>
          <w:szCs w:val="24"/>
        </w:rPr>
        <w:t>, Derbyshire. Yeoman.</w:t>
      </w:r>
    </w:p>
    <w:p w14:paraId="55FD009E" w14:textId="77777777" w:rsidR="0055580F" w:rsidRDefault="0055580F" w:rsidP="0055580F">
      <w:pPr>
        <w:pStyle w:val="NoSpacing"/>
        <w:rPr>
          <w:rFonts w:cs="Times New Roman"/>
          <w:szCs w:val="24"/>
        </w:rPr>
      </w:pPr>
    </w:p>
    <w:p w14:paraId="660D8058" w14:textId="77777777" w:rsidR="0055580F" w:rsidRDefault="0055580F" w:rsidP="0055580F">
      <w:pPr>
        <w:pStyle w:val="NoSpacing"/>
        <w:rPr>
          <w:rFonts w:cs="Times New Roman"/>
          <w:szCs w:val="24"/>
        </w:rPr>
      </w:pPr>
    </w:p>
    <w:p w14:paraId="2F018CBB" w14:textId="77777777" w:rsidR="0055580F" w:rsidRDefault="0055580F" w:rsidP="005558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Roger Harper, chaplain(q.v.), and William Colman(q.v.), as the executors of</w:t>
      </w:r>
    </w:p>
    <w:p w14:paraId="6980B6D3" w14:textId="77777777" w:rsidR="0055580F" w:rsidRDefault="0055580F" w:rsidP="005558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Elizabeth </w:t>
      </w:r>
      <w:proofErr w:type="spellStart"/>
      <w:r>
        <w:rPr>
          <w:rFonts w:cs="Times New Roman"/>
          <w:szCs w:val="24"/>
        </w:rPr>
        <w:t>Procutour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Huntyton</w:t>
      </w:r>
      <w:proofErr w:type="spellEnd"/>
      <w:r>
        <w:rPr>
          <w:rFonts w:cs="Times New Roman"/>
          <w:szCs w:val="24"/>
        </w:rPr>
        <w:t xml:space="preserve">(q.v.), brought a plaint of debt against </w:t>
      </w:r>
    </w:p>
    <w:p w14:paraId="09F2B524" w14:textId="77777777" w:rsidR="0055580F" w:rsidRDefault="0055580F" w:rsidP="005558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him.</w:t>
      </w:r>
    </w:p>
    <w:p w14:paraId="3F1BDC8D" w14:textId="77777777" w:rsidR="0055580F" w:rsidRDefault="0055580F" w:rsidP="005558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2AE8E916" w14:textId="77777777" w:rsidR="0055580F" w:rsidRDefault="0055580F" w:rsidP="0055580F">
      <w:pPr>
        <w:pStyle w:val="NoSpacing"/>
        <w:rPr>
          <w:rFonts w:cs="Times New Roman"/>
          <w:szCs w:val="24"/>
        </w:rPr>
      </w:pPr>
    </w:p>
    <w:p w14:paraId="4442BEFE" w14:textId="77777777" w:rsidR="0055580F" w:rsidRDefault="0055580F" w:rsidP="0055580F">
      <w:pPr>
        <w:pStyle w:val="NoSpacing"/>
        <w:rPr>
          <w:rFonts w:cs="Times New Roman"/>
          <w:szCs w:val="24"/>
        </w:rPr>
      </w:pPr>
    </w:p>
    <w:p w14:paraId="4FA5F37C" w14:textId="77777777" w:rsidR="0055580F" w:rsidRDefault="0055580F" w:rsidP="005558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March 2023</w:t>
      </w:r>
    </w:p>
    <w:p w14:paraId="3E60265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764DE" w14:textId="77777777" w:rsidR="0055580F" w:rsidRDefault="0055580F" w:rsidP="009139A6">
      <w:r>
        <w:separator/>
      </w:r>
    </w:p>
  </w:endnote>
  <w:endnote w:type="continuationSeparator" w:id="0">
    <w:p w14:paraId="5FE9B914" w14:textId="77777777" w:rsidR="0055580F" w:rsidRDefault="005558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020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991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B18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CA830" w14:textId="77777777" w:rsidR="0055580F" w:rsidRDefault="0055580F" w:rsidP="009139A6">
      <w:r>
        <w:separator/>
      </w:r>
    </w:p>
  </w:footnote>
  <w:footnote w:type="continuationSeparator" w:id="0">
    <w:p w14:paraId="4D722356" w14:textId="77777777" w:rsidR="0055580F" w:rsidRDefault="005558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DEB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F09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B56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80F"/>
    <w:rsid w:val="000666E0"/>
    <w:rsid w:val="002510B7"/>
    <w:rsid w:val="0055580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9A03F"/>
  <w15:chartTrackingRefBased/>
  <w15:docId w15:val="{F2EBA837-252D-4389-8C6D-78D965D9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558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2023-05-14T20:34:00Z</dcterms:created>
  <dcterms:modified xsi:type="dcterms:W3CDTF">2023-05-14T20:34:00Z</dcterms:modified>
</cp:coreProperties>
</file>