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199" w:rsidRDefault="00623199" w:rsidP="00623199">
      <w:r>
        <w:rPr>
          <w:u w:val="single"/>
        </w:rPr>
        <w:t>William POPE</w:t>
      </w:r>
      <w:r>
        <w:t xml:space="preserve">     (d.ca.1485)</w:t>
      </w:r>
    </w:p>
    <w:p w:rsidR="00623199" w:rsidRDefault="00623199" w:rsidP="00623199">
      <w:r>
        <w:t>Vicar of Loughton.</w:t>
      </w:r>
    </w:p>
    <w:p w:rsidR="00623199" w:rsidRDefault="00623199" w:rsidP="00623199"/>
    <w:p w:rsidR="00623199" w:rsidRDefault="00623199" w:rsidP="00623199"/>
    <w:p w:rsidR="00623199" w:rsidRDefault="00623199" w:rsidP="00623199">
      <w:pPr>
        <w:ind w:left="720"/>
      </w:pPr>
      <w:r>
        <w:t>1485</w:t>
      </w:r>
      <w:r>
        <w:tab/>
        <w:t>His Will was proved.</w:t>
      </w:r>
    </w:p>
    <w:p w:rsidR="00623199" w:rsidRDefault="00623199" w:rsidP="00623199">
      <w:pPr>
        <w:ind w:left="1440"/>
      </w:pPr>
      <w:r w:rsidRPr="00902A13">
        <w:rPr>
          <w:sz w:val="20"/>
          <w:szCs w:val="20"/>
        </w:rPr>
        <w:t>(</w:t>
      </w:r>
      <w:hyperlink r:id="rId6" w:history="1">
        <w:r w:rsidRPr="00902A13">
          <w:rPr>
            <w:rStyle w:val="Hyperlink"/>
            <w:sz w:val="20"/>
            <w:szCs w:val="20"/>
          </w:rPr>
          <w:t>https://apps2.buckscc.gov.uk/ecommerce/WillsExternal/WillsExternalSearch.aspx</w:t>
        </w:r>
      </w:hyperlink>
      <w:r w:rsidRPr="00902A13">
        <w:rPr>
          <w:sz w:val="20"/>
          <w:szCs w:val="20"/>
        </w:rPr>
        <w:t>)</w:t>
      </w:r>
    </w:p>
    <w:p w:rsidR="00623199" w:rsidRDefault="00623199" w:rsidP="00623199"/>
    <w:p w:rsidR="00623199" w:rsidRDefault="00623199" w:rsidP="00623199"/>
    <w:p w:rsidR="00623199" w:rsidRDefault="00623199" w:rsidP="00623199"/>
    <w:p w:rsidR="00BA4020" w:rsidRDefault="00623199" w:rsidP="00623199">
      <w:r>
        <w:t>21 December 2010</w:t>
      </w:r>
    </w:p>
    <w:sectPr w:rsidR="00BA4020" w:rsidSect="004B41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3199" w:rsidRDefault="00623199" w:rsidP="00552EBA">
      <w:r>
        <w:separator/>
      </w:r>
    </w:p>
  </w:endnote>
  <w:endnote w:type="continuationSeparator" w:id="0">
    <w:p w:rsidR="00623199" w:rsidRDefault="00623199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23199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3199" w:rsidRDefault="00623199" w:rsidP="00552EBA">
      <w:r>
        <w:separator/>
      </w:r>
    </w:p>
  </w:footnote>
  <w:footnote w:type="continuationSeparator" w:id="0">
    <w:p w:rsidR="00623199" w:rsidRDefault="00623199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4147"/>
    <w:rsid w:val="00552EBA"/>
    <w:rsid w:val="00623199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199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2319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ps2.buckscc.gov.uk/ecommerce/WillsExternal/WillsExternalSearch.aspx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2010-12-23T21:52:00Z</dcterms:created>
  <dcterms:modified xsi:type="dcterms:W3CDTF">2010-12-23T21:52:00Z</dcterms:modified>
</cp:coreProperties>
</file>