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DCE" w:rsidRDefault="00B27DCE" w:rsidP="00B27DCE">
      <w:r>
        <w:rPr>
          <w:u w:val="single"/>
        </w:rPr>
        <w:t xml:space="preserve">Elizabeth POPE </w:t>
      </w:r>
      <w:r>
        <w:t xml:space="preserve">    (fl.1402)</w:t>
      </w:r>
    </w:p>
    <w:p w:rsidR="00B27DCE" w:rsidRDefault="00B27DCE" w:rsidP="00B27DCE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</w:t>
      </w:r>
    </w:p>
    <w:p w:rsidR="00B27DCE" w:rsidRDefault="00B27DCE" w:rsidP="00B27DCE"/>
    <w:p w:rsidR="00B27DCE" w:rsidRDefault="00B27DCE" w:rsidP="00B27DCE"/>
    <w:p w:rsidR="00B27DCE" w:rsidRDefault="00B27DCE" w:rsidP="00B27DCE">
      <w:r>
        <w:t>= 4 John, waxchandler(q.v.)</w:t>
      </w:r>
    </w:p>
    <w:p w:rsidR="00B27DCE" w:rsidRDefault="00B27DCE" w:rsidP="00B27DCE">
      <w:r>
        <w:t>(f.12  66943)</w:t>
      </w:r>
    </w:p>
    <w:p w:rsidR="00B27DCE" w:rsidRDefault="00B27DCE" w:rsidP="00B27DCE"/>
    <w:p w:rsidR="00B27DCE" w:rsidRDefault="00B27DCE" w:rsidP="00B27DCE"/>
    <w:p w:rsidR="00B27DCE" w:rsidRDefault="00B27DCE" w:rsidP="00B27DCE">
      <w:r>
        <w:t>12 May1402</w:t>
      </w:r>
      <w:r>
        <w:tab/>
        <w:t xml:space="preserve">In his Will, John bequeathed her a tenement on </w:t>
      </w:r>
      <w:smartTag w:uri="urn:schemas-microsoft-com:office:smarttags" w:element="Street">
        <w:smartTag w:uri="urn:schemas-microsoft-com:office:smarttags" w:element="address">
          <w:r>
            <w:t>Candlewick Street</w:t>
          </w:r>
        </w:smartTag>
      </w:smartTag>
      <w:r>
        <w:t>.</w:t>
      </w:r>
    </w:p>
    <w:p w:rsidR="00B27DCE" w:rsidRDefault="00B27DCE" w:rsidP="00B27DCE">
      <w:r>
        <w:tab/>
      </w:r>
      <w:r>
        <w:tab/>
        <w:t>(ibid.)</w:t>
      </w:r>
    </w:p>
    <w:p w:rsidR="00B27DCE" w:rsidRDefault="00B27DCE" w:rsidP="00B27DCE"/>
    <w:p w:rsidR="00B27DCE" w:rsidRDefault="00B27DCE" w:rsidP="00B27DCE"/>
    <w:p w:rsidR="00BA4020" w:rsidRDefault="00B27DCE" w:rsidP="00B27DCE">
      <w:r>
        <w:t>11 January 2011</w:t>
      </w:r>
    </w:p>
    <w:sectPr w:rsidR="00BA4020" w:rsidSect="003A77D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7DCE" w:rsidRDefault="00B27DCE" w:rsidP="00552EBA">
      <w:r>
        <w:separator/>
      </w:r>
    </w:p>
  </w:endnote>
  <w:endnote w:type="continuationSeparator" w:id="0">
    <w:p w:rsidR="00B27DCE" w:rsidRDefault="00B27DC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27DCE">
        <w:rPr>
          <w:noProof/>
        </w:rPr>
        <w:t>13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7DCE" w:rsidRDefault="00B27DCE" w:rsidP="00552EBA">
      <w:r>
        <w:separator/>
      </w:r>
    </w:p>
  </w:footnote>
  <w:footnote w:type="continuationSeparator" w:id="0">
    <w:p w:rsidR="00B27DCE" w:rsidRDefault="00B27DC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A77D0"/>
    <w:rsid w:val="00552EBA"/>
    <w:rsid w:val="00B27DC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DC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2011-01-13T21:30:00Z</dcterms:created>
  <dcterms:modified xsi:type="dcterms:W3CDTF">2011-01-13T21:30:00Z</dcterms:modified>
</cp:coreProperties>
</file>