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CC26F3" w:rsidP="00E71FC3">
      <w:pPr>
        <w:pStyle w:val="NoSpacing"/>
      </w:pPr>
      <w:r>
        <w:rPr>
          <w:u w:val="single"/>
        </w:rPr>
        <w:t>Thomas PERSON</w:t>
      </w:r>
      <w:r>
        <w:t xml:space="preserve">       (fl.1423)</w:t>
      </w:r>
    </w:p>
    <w:p w:rsidR="00CC26F3" w:rsidRDefault="00CC26F3" w:rsidP="00E71FC3">
      <w:pPr>
        <w:pStyle w:val="NoSpacing"/>
      </w:pPr>
    </w:p>
    <w:p w:rsidR="00CC26F3" w:rsidRDefault="00CC26F3" w:rsidP="00E71FC3">
      <w:pPr>
        <w:pStyle w:val="NoSpacing"/>
      </w:pPr>
    </w:p>
    <w:p w:rsidR="00CC26F3" w:rsidRDefault="00CC26F3" w:rsidP="00E71FC3">
      <w:pPr>
        <w:pStyle w:val="NoSpacing"/>
      </w:pPr>
      <w:r>
        <w:tab/>
        <w:t>1423</w:t>
      </w:r>
      <w:r>
        <w:tab/>
        <w:t>He held a tenement of 20 acres in East Raynham, Norfolk.</w:t>
      </w:r>
    </w:p>
    <w:p w:rsidR="00CC26F3" w:rsidRDefault="00CC26F3" w:rsidP="00E71FC3">
      <w:pPr>
        <w:pStyle w:val="NoSpacing"/>
      </w:pPr>
      <w:r>
        <w:tab/>
      </w:r>
      <w:r>
        <w:tab/>
        <w:t>(www.inquisitionspostmortem.ac.uk  ref. eCIPM 22-159)</w:t>
      </w:r>
    </w:p>
    <w:p w:rsidR="00CC26F3" w:rsidRDefault="00CC26F3" w:rsidP="00E71FC3">
      <w:pPr>
        <w:pStyle w:val="NoSpacing"/>
      </w:pPr>
    </w:p>
    <w:p w:rsidR="00CC26F3" w:rsidRDefault="00CC26F3" w:rsidP="00E71FC3">
      <w:pPr>
        <w:pStyle w:val="NoSpacing"/>
      </w:pPr>
    </w:p>
    <w:p w:rsidR="00CC26F3" w:rsidRPr="00CC26F3" w:rsidRDefault="00CC26F3" w:rsidP="00E71FC3">
      <w:pPr>
        <w:pStyle w:val="NoSpacing"/>
      </w:pPr>
      <w:r>
        <w:t>15 April 2017</w:t>
      </w:r>
      <w:bookmarkStart w:id="0" w:name="_GoBack"/>
      <w:bookmarkEnd w:id="0"/>
    </w:p>
    <w:sectPr w:rsidR="00CC26F3" w:rsidRPr="00CC26F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6F3" w:rsidRDefault="00CC26F3" w:rsidP="00E71FC3">
      <w:pPr>
        <w:spacing w:after="0" w:line="240" w:lineRule="auto"/>
      </w:pPr>
      <w:r>
        <w:separator/>
      </w:r>
    </w:p>
  </w:endnote>
  <w:endnote w:type="continuationSeparator" w:id="0">
    <w:p w:rsidR="00CC26F3" w:rsidRDefault="00CC26F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6F3" w:rsidRDefault="00CC26F3" w:rsidP="00E71FC3">
      <w:pPr>
        <w:spacing w:after="0" w:line="240" w:lineRule="auto"/>
      </w:pPr>
      <w:r>
        <w:separator/>
      </w:r>
    </w:p>
  </w:footnote>
  <w:footnote w:type="continuationSeparator" w:id="0">
    <w:p w:rsidR="00CC26F3" w:rsidRDefault="00CC26F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6F3"/>
    <w:rsid w:val="001A7C09"/>
    <w:rsid w:val="00577BD5"/>
    <w:rsid w:val="00656CBA"/>
    <w:rsid w:val="006A1F77"/>
    <w:rsid w:val="00733BE7"/>
    <w:rsid w:val="00AB52E8"/>
    <w:rsid w:val="00B16D3F"/>
    <w:rsid w:val="00BB41AC"/>
    <w:rsid w:val="00CC26F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0AAAB"/>
  <w15:chartTrackingRefBased/>
  <w15:docId w15:val="{5D6FE48D-C566-4160-A527-F95DE0509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2017-04-15T19:22:00Z</dcterms:created>
  <dcterms:modified xsi:type="dcterms:W3CDTF">2017-04-15T19:24:00Z</dcterms:modified>
</cp:coreProperties>
</file>