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87F91" w14:textId="77777777" w:rsidR="00F457A7" w:rsidRDefault="00F457A7" w:rsidP="00F457A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PERSON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(fl.1483)</w:t>
      </w:r>
    </w:p>
    <w:p w14:paraId="1E62B8DE" w14:textId="77777777" w:rsidR="00F457A7" w:rsidRDefault="00F457A7" w:rsidP="00F457A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Clerk.</w:t>
      </w:r>
    </w:p>
    <w:p w14:paraId="4C5AD24C" w14:textId="77777777" w:rsidR="00F457A7" w:rsidRDefault="00F457A7" w:rsidP="00F457A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342898C" w14:textId="77777777" w:rsidR="00F457A7" w:rsidRDefault="00F457A7" w:rsidP="00F457A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AA394D4" w14:textId="77777777" w:rsidR="00F457A7" w:rsidRDefault="00F457A7" w:rsidP="00F457A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Gornerowe of Penpoll, Cornwall(q.v.), and Thomas Baron of </w:t>
      </w:r>
    </w:p>
    <w:p w14:paraId="3091621B" w14:textId="77777777" w:rsidR="00F457A7" w:rsidRDefault="00F457A7" w:rsidP="00F457A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Feock(q.v.), brought a plaint of debt against him.</w:t>
      </w:r>
    </w:p>
    <w:p w14:paraId="546D7E86" w14:textId="77777777" w:rsidR="00F457A7" w:rsidRDefault="00F457A7" w:rsidP="00F457A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13B9F90" w14:textId="77777777" w:rsidR="00E66D0D" w:rsidRPr="00E66D0D" w:rsidRDefault="00E66D0D" w:rsidP="00E66D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6D0D">
        <w:rPr>
          <w:rFonts w:ascii="Times New Roman" w:hAnsi="Times New Roman" w:cs="Times New Roman"/>
          <w:sz w:val="24"/>
          <w:szCs w:val="24"/>
        </w:rPr>
        <w:tab/>
        <w:t>1483</w:t>
      </w:r>
      <w:r w:rsidRPr="00E66D0D">
        <w:rPr>
          <w:rFonts w:ascii="Times New Roman" w:hAnsi="Times New Roman" w:cs="Times New Roman"/>
          <w:sz w:val="24"/>
          <w:szCs w:val="24"/>
        </w:rPr>
        <w:tab/>
        <w:t>He made a plaint of debt against William Gonerowe of Penpoll, Cornwall(q.v.),</w:t>
      </w:r>
    </w:p>
    <w:p w14:paraId="77654501" w14:textId="77777777" w:rsidR="00E66D0D" w:rsidRPr="00E66D0D" w:rsidRDefault="00E66D0D" w:rsidP="00E66D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6D0D">
        <w:rPr>
          <w:rFonts w:ascii="Times New Roman" w:hAnsi="Times New Roman" w:cs="Times New Roman"/>
          <w:sz w:val="24"/>
          <w:szCs w:val="24"/>
        </w:rPr>
        <w:tab/>
      </w:r>
      <w:r w:rsidRPr="00E66D0D">
        <w:rPr>
          <w:rFonts w:ascii="Times New Roman" w:hAnsi="Times New Roman" w:cs="Times New Roman"/>
          <w:sz w:val="24"/>
          <w:szCs w:val="24"/>
        </w:rPr>
        <w:tab/>
        <w:t>and Thomas Baron of Ladock(q.v.).</w:t>
      </w:r>
    </w:p>
    <w:p w14:paraId="03153493" w14:textId="77777777" w:rsidR="00E66D0D" w:rsidRPr="00E66D0D" w:rsidRDefault="00E66D0D" w:rsidP="00E66D0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6D0D">
        <w:rPr>
          <w:rFonts w:ascii="Times New Roman" w:hAnsi="Times New Roman" w:cs="Times New Roman"/>
          <w:sz w:val="24"/>
          <w:szCs w:val="24"/>
        </w:rPr>
        <w:tab/>
      </w:r>
      <w:r w:rsidRPr="00E66D0D"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E66D0D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 w:rsidRPr="00E66D0D">
        <w:rPr>
          <w:rFonts w:ascii="Times New Roman" w:hAnsi="Times New Roman" w:cs="Times New Roman"/>
          <w:sz w:val="24"/>
          <w:szCs w:val="24"/>
        </w:rPr>
        <w:t>)</w:t>
      </w:r>
    </w:p>
    <w:p w14:paraId="5D52EC2F" w14:textId="77777777" w:rsidR="00E66D0D" w:rsidRDefault="00E66D0D" w:rsidP="00F457A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79BB6EC" w14:textId="77777777" w:rsidR="00F457A7" w:rsidRDefault="00F457A7" w:rsidP="00F457A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BC51FD9" w14:textId="77777777" w:rsidR="00F457A7" w:rsidRDefault="00F457A7" w:rsidP="00F457A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463B6CD" w14:textId="77777777" w:rsidR="00F457A7" w:rsidRDefault="00F457A7" w:rsidP="00F457A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 June 2020</w:t>
      </w:r>
    </w:p>
    <w:p w14:paraId="332ABB77" w14:textId="12E5A60A" w:rsidR="00E66D0D" w:rsidRDefault="00E66D0D" w:rsidP="00F457A7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6 December 2023</w:t>
      </w:r>
    </w:p>
    <w:p w14:paraId="181D01D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 w:rsidSect="00E66D0D">
      <w:footerReference w:type="default" r:id="rId8"/>
      <w:pgSz w:w="11906" w:h="16838"/>
      <w:pgMar w:top="1440" w:right="128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9F160" w14:textId="77777777" w:rsidR="00F457A7" w:rsidRDefault="00F457A7" w:rsidP="00CD0211">
      <w:pPr>
        <w:spacing w:after="0" w:line="240" w:lineRule="auto"/>
      </w:pPr>
      <w:r>
        <w:separator/>
      </w:r>
    </w:p>
  </w:endnote>
  <w:endnote w:type="continuationSeparator" w:id="0">
    <w:p w14:paraId="6B44FDE8" w14:textId="77777777" w:rsidR="00F457A7" w:rsidRDefault="00F457A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C7AE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D7E7C" w14:textId="77777777" w:rsidR="00F457A7" w:rsidRDefault="00F457A7" w:rsidP="00CD0211">
      <w:pPr>
        <w:spacing w:after="0" w:line="240" w:lineRule="auto"/>
      </w:pPr>
      <w:r>
        <w:separator/>
      </w:r>
    </w:p>
  </w:footnote>
  <w:footnote w:type="continuationSeparator" w:id="0">
    <w:p w14:paraId="192956A6" w14:textId="77777777" w:rsidR="00F457A7" w:rsidRDefault="00F457A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66D0D"/>
    <w:rsid w:val="00F4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963B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457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86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2020-07-20T18:52:00Z</dcterms:created>
  <dcterms:modified xsi:type="dcterms:W3CDTF">2023-12-06T14:45:00Z</dcterms:modified>
</cp:coreProperties>
</file>