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8F0" w:rsidRDefault="003238F0" w:rsidP="003238F0">
      <w:pPr>
        <w:pStyle w:val="NoSpacing"/>
      </w:pPr>
      <w:r>
        <w:rPr>
          <w:u w:val="single"/>
        </w:rPr>
        <w:t>John PERSON</w:t>
      </w:r>
      <w:r>
        <w:t xml:space="preserve">     </w:t>
      </w:r>
      <w:r>
        <w:t>(fl.1415)</w:t>
      </w:r>
    </w:p>
    <w:p w:rsidR="003238F0" w:rsidRDefault="003238F0" w:rsidP="003238F0">
      <w:pPr>
        <w:pStyle w:val="NoSpacing"/>
      </w:pPr>
    </w:p>
    <w:p w:rsidR="003238F0" w:rsidRDefault="003238F0" w:rsidP="003238F0">
      <w:pPr>
        <w:pStyle w:val="NoSpacing"/>
      </w:pPr>
    </w:p>
    <w:p w:rsidR="003238F0" w:rsidRDefault="003238F0" w:rsidP="003238F0">
      <w:pPr>
        <w:pStyle w:val="NoSpacing"/>
      </w:pPr>
      <w:r>
        <w:t xml:space="preserve">  5 Oct.1415</w:t>
      </w:r>
      <w:r>
        <w:tab/>
        <w:t>He was a juror on the inquisition held at Howden, Yorkshire, into the lands</w:t>
      </w:r>
    </w:p>
    <w:p w:rsidR="003238F0" w:rsidRDefault="003238F0" w:rsidP="003238F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Joan,  widow of Edmund, Duke of York.</w:t>
      </w:r>
    </w:p>
    <w:p w:rsidR="003238F0" w:rsidRDefault="003238F0" w:rsidP="003238F0">
      <w:pPr>
        <w:pStyle w:val="NoSpacing"/>
      </w:pPr>
      <w:r>
        <w:tab/>
      </w:r>
      <w:r>
        <w:tab/>
        <w:t>(Yorkshire I.P.M. pp.116-7)</w:t>
      </w:r>
    </w:p>
    <w:p w:rsidR="003238F0" w:rsidRDefault="003238F0" w:rsidP="003238F0">
      <w:pPr>
        <w:pStyle w:val="NoSpacing"/>
      </w:pPr>
    </w:p>
    <w:p w:rsidR="003238F0" w:rsidRDefault="003238F0" w:rsidP="003238F0">
      <w:pPr>
        <w:pStyle w:val="NoSpacing"/>
      </w:pPr>
    </w:p>
    <w:p w:rsidR="00BA4020" w:rsidRPr="003238F0" w:rsidRDefault="003238F0" w:rsidP="003238F0">
      <w:pPr>
        <w:pStyle w:val="NoSpacing"/>
      </w:pPr>
      <w:r>
        <w:t>24 March 2012</w:t>
      </w:r>
      <w:bookmarkStart w:id="0" w:name="_GoBack"/>
      <w:bookmarkEnd w:id="0"/>
    </w:p>
    <w:sectPr w:rsidR="00BA4020" w:rsidRPr="003238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8F0" w:rsidRDefault="003238F0" w:rsidP="00552EBA">
      <w:r>
        <w:separator/>
      </w:r>
    </w:p>
  </w:endnote>
  <w:endnote w:type="continuationSeparator" w:id="0">
    <w:p w:rsidR="003238F0" w:rsidRDefault="003238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38F0">
      <w:rPr>
        <w:noProof/>
      </w:rPr>
      <w:t>24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8F0" w:rsidRDefault="003238F0" w:rsidP="00552EBA">
      <w:r>
        <w:separator/>
      </w:r>
    </w:p>
  </w:footnote>
  <w:footnote w:type="continuationSeparator" w:id="0">
    <w:p w:rsidR="003238F0" w:rsidRDefault="003238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238F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2012-03-24T21:19:00Z</dcterms:created>
  <dcterms:modified xsi:type="dcterms:W3CDTF">2012-03-24T21:19:00Z</dcterms:modified>
</cp:coreProperties>
</file>