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7A93" w:rsidRDefault="00CA7A93" w:rsidP="00CA7A93">
      <w:r>
        <w:rPr>
          <w:u w:val="single"/>
        </w:rPr>
        <w:t>Joan PERSON</w:t>
      </w:r>
      <w:r>
        <w:t xml:space="preserve">    (d.1509)</w:t>
      </w:r>
    </w:p>
    <w:p w:rsidR="00CA7A93" w:rsidRDefault="00CA7A93" w:rsidP="00CA7A93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Snodland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  Widow.</w:t>
      </w:r>
    </w:p>
    <w:p w:rsidR="00CA7A93" w:rsidRDefault="00CA7A93" w:rsidP="00CA7A93"/>
    <w:p w:rsidR="00CA7A93" w:rsidRDefault="00CA7A93" w:rsidP="00CA7A93"/>
    <w:p w:rsidR="00CA7A93" w:rsidRDefault="00CA7A93" w:rsidP="00CA7A93">
      <w:pPr>
        <w:numPr>
          <w:ilvl w:val="0"/>
          <w:numId w:val="1"/>
        </w:numPr>
      </w:pPr>
      <w:r>
        <w:t>Died.</w:t>
      </w:r>
    </w:p>
    <w:p w:rsidR="00CA7A93" w:rsidRDefault="00CA7A93" w:rsidP="00CA7A93">
      <w:pPr>
        <w:ind w:left="1440"/>
      </w:pPr>
      <w:r w:rsidRPr="003A4346">
        <w:rPr>
          <w:sz w:val="22"/>
          <w:szCs w:val="22"/>
        </w:rPr>
        <w:t>(</w:t>
      </w:r>
      <w:hyperlink r:id="rId7" w:history="1">
        <w:r w:rsidRPr="003F5A18">
          <w:rPr>
            <w:rStyle w:val="Hyperlink"/>
            <w:sz w:val="22"/>
            <w:szCs w:val="22"/>
          </w:rPr>
          <w:t>www.kentarchaeology.org.uk/Research/Pub/KRV/09/NB/149.htm</w:t>
        </w:r>
      </w:hyperlink>
      <w:r>
        <w:rPr>
          <w:sz w:val="22"/>
          <w:szCs w:val="22"/>
        </w:rPr>
        <w:t>)</w:t>
      </w:r>
    </w:p>
    <w:p w:rsidR="00CA7A93" w:rsidRDefault="00CA7A93" w:rsidP="00CA7A93"/>
    <w:p w:rsidR="00CA7A93" w:rsidRDefault="00CA7A93" w:rsidP="00CA7A93"/>
    <w:p w:rsidR="00CA7A93" w:rsidRDefault="00CA7A93" w:rsidP="00CA7A93"/>
    <w:p w:rsidR="00CA7A93" w:rsidRPr="009814F5" w:rsidRDefault="00CA7A93" w:rsidP="00CA7A93">
      <w:r>
        <w:t>9 March 2011</w:t>
      </w:r>
    </w:p>
    <w:p w:rsidR="00BA4020" w:rsidRDefault="00CA7A93"/>
    <w:sectPr w:rsidR="00BA4020" w:rsidSect="00CF4E9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7A93" w:rsidRDefault="00CA7A93" w:rsidP="00552EBA">
      <w:r>
        <w:separator/>
      </w:r>
    </w:p>
  </w:endnote>
  <w:endnote w:type="continuationSeparator" w:id="0">
    <w:p w:rsidR="00CA7A93" w:rsidRDefault="00CA7A93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A7A93">
        <w:rPr>
          <w:noProof/>
        </w:rPr>
        <w:t>15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7A93" w:rsidRDefault="00CA7A93" w:rsidP="00552EBA">
      <w:r>
        <w:separator/>
      </w:r>
    </w:p>
  </w:footnote>
  <w:footnote w:type="continuationSeparator" w:id="0">
    <w:p w:rsidR="00CA7A93" w:rsidRDefault="00CA7A93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48559E"/>
    <w:multiLevelType w:val="hybridMultilevel"/>
    <w:tmpl w:val="43E2A66A"/>
    <w:lvl w:ilvl="0" w:tplc="92B0F374">
      <w:start w:val="1509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CA7A93"/>
    <w:rsid w:val="00CF4E9E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martTagType w:namespaceuri="urn:schemas-microsoft-com:office:smarttags" w:name="country-region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7A9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A7A9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49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186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2011-03-15T21:59:00Z</dcterms:created>
  <dcterms:modified xsi:type="dcterms:W3CDTF">2011-03-15T21:59:00Z</dcterms:modified>
</cp:coreProperties>
</file>