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E43EF7" w:rsidP="00115448">
      <w:pPr>
        <w:pStyle w:val="NoSpacing"/>
      </w:pPr>
      <w:r>
        <w:rPr>
          <w:u w:val="single"/>
        </w:rPr>
        <w:t>John PAWLE</w:t>
      </w:r>
      <w:r>
        <w:t xml:space="preserve">    (d.1486-7)</w:t>
      </w:r>
    </w:p>
    <w:p w:rsidR="00E43EF7" w:rsidRDefault="00E43EF7" w:rsidP="00115448">
      <w:pPr>
        <w:pStyle w:val="NoSpacing"/>
      </w:pPr>
      <w:proofErr w:type="gramStart"/>
      <w:r>
        <w:t>formerly</w:t>
      </w:r>
      <w:proofErr w:type="gramEnd"/>
      <w:r>
        <w:t xml:space="preserve"> of </w:t>
      </w:r>
      <w:proofErr w:type="spellStart"/>
      <w:r>
        <w:t>Bletchingley</w:t>
      </w:r>
      <w:proofErr w:type="spellEnd"/>
      <w:r>
        <w:t>, Surrey.</w:t>
      </w:r>
    </w:p>
    <w:p w:rsidR="00E43EF7" w:rsidRDefault="00E43EF7" w:rsidP="00115448">
      <w:pPr>
        <w:pStyle w:val="NoSpacing"/>
      </w:pPr>
    </w:p>
    <w:p w:rsidR="00E43EF7" w:rsidRDefault="00E43EF7" w:rsidP="00115448">
      <w:pPr>
        <w:pStyle w:val="NoSpacing"/>
      </w:pPr>
    </w:p>
    <w:p w:rsidR="00E43EF7" w:rsidRDefault="00E43EF7" w:rsidP="00115448">
      <w:pPr>
        <w:pStyle w:val="NoSpacing"/>
      </w:pPr>
      <w:r>
        <w:t xml:space="preserve">  6 Feb.1487</w:t>
      </w:r>
      <w:r>
        <w:tab/>
        <w:t xml:space="preserve">Master William </w:t>
      </w:r>
      <w:proofErr w:type="gramStart"/>
      <w:r>
        <w:t>Barker(</w:t>
      </w:r>
      <w:proofErr w:type="gramEnd"/>
      <w:r>
        <w:t>q.v.) gave authority to Master James Base(q.v.)</w:t>
      </w:r>
    </w:p>
    <w:p w:rsidR="00E43EF7" w:rsidRDefault="00E43EF7" w:rsidP="00115448">
      <w:pPr>
        <w:pStyle w:val="NoSpacing"/>
      </w:pPr>
      <w:r>
        <w:tab/>
      </w:r>
      <w:r>
        <w:tab/>
      </w:r>
      <w:proofErr w:type="gramStart"/>
      <w:r>
        <w:t>for</w:t>
      </w:r>
      <w:proofErr w:type="gramEnd"/>
      <w:r>
        <w:t xml:space="preserve"> the administration of his goods.  (</w:t>
      </w:r>
      <w:proofErr w:type="spellStart"/>
      <w:r>
        <w:t>Spage</w:t>
      </w:r>
      <w:proofErr w:type="spellEnd"/>
      <w:r>
        <w:t xml:space="preserve"> p.46)</w:t>
      </w:r>
    </w:p>
    <w:p w:rsidR="00E43EF7" w:rsidRDefault="00E43EF7" w:rsidP="00115448">
      <w:pPr>
        <w:pStyle w:val="NoSpacing"/>
      </w:pPr>
    </w:p>
    <w:p w:rsidR="00E43EF7" w:rsidRDefault="00E43EF7" w:rsidP="00115448">
      <w:pPr>
        <w:pStyle w:val="NoSpacing"/>
      </w:pPr>
    </w:p>
    <w:p w:rsidR="00E43EF7" w:rsidRDefault="00E43EF7" w:rsidP="00115448">
      <w:pPr>
        <w:pStyle w:val="NoSpacing"/>
      </w:pPr>
    </w:p>
    <w:p w:rsidR="00E43EF7" w:rsidRPr="00E43EF7" w:rsidRDefault="00E43EF7" w:rsidP="00115448">
      <w:pPr>
        <w:pStyle w:val="NoSpacing"/>
      </w:pPr>
      <w:r>
        <w:t>1 March 2012</w:t>
      </w:r>
      <w:bookmarkStart w:id="0" w:name="_GoBack"/>
      <w:bookmarkEnd w:id="0"/>
    </w:p>
    <w:sectPr w:rsidR="00E43EF7" w:rsidRPr="00E43E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3EF7" w:rsidRDefault="00E43EF7" w:rsidP="00552EBA">
      <w:r>
        <w:separator/>
      </w:r>
    </w:p>
  </w:endnote>
  <w:endnote w:type="continuationSeparator" w:id="0">
    <w:p w:rsidR="00E43EF7" w:rsidRDefault="00E43EF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43EF7">
      <w:rPr>
        <w:noProof/>
      </w:rPr>
      <w:t>01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3EF7" w:rsidRDefault="00E43EF7" w:rsidP="00552EBA">
      <w:r>
        <w:separator/>
      </w:r>
    </w:p>
  </w:footnote>
  <w:footnote w:type="continuationSeparator" w:id="0">
    <w:p w:rsidR="00E43EF7" w:rsidRDefault="00E43EF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43EF7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2012-03-01T09:31:00Z</dcterms:created>
  <dcterms:modified xsi:type="dcterms:W3CDTF">2012-03-01T09:34:00Z</dcterms:modified>
</cp:coreProperties>
</file>