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546" w:rsidRDefault="00E96546" w:rsidP="00E96546">
      <w:pPr>
        <w:pStyle w:val="NoSpacing"/>
      </w:pPr>
      <w:r>
        <w:rPr>
          <w:u w:val="single"/>
        </w:rPr>
        <w:t>John PAUNTON</w:t>
      </w:r>
      <w:r>
        <w:t xml:space="preserve">      </w:t>
      </w:r>
      <w:r>
        <w:t>(fl.1428)</w:t>
      </w:r>
    </w:p>
    <w:p w:rsidR="00E96546" w:rsidRDefault="00E96546" w:rsidP="00E96546">
      <w:pPr>
        <w:pStyle w:val="NoSpacing"/>
      </w:pPr>
      <w:r>
        <w:t>Barber.</w:t>
      </w:r>
      <w:bookmarkStart w:id="0" w:name="_GoBack"/>
      <w:bookmarkEnd w:id="0"/>
    </w:p>
    <w:p w:rsidR="00E96546" w:rsidRDefault="00E96546" w:rsidP="00E96546">
      <w:pPr>
        <w:pStyle w:val="NoSpacing"/>
      </w:pPr>
    </w:p>
    <w:p w:rsidR="00E96546" w:rsidRDefault="00E96546" w:rsidP="00E96546">
      <w:pPr>
        <w:pStyle w:val="NoSpacing"/>
      </w:pPr>
    </w:p>
    <w:p w:rsidR="00E96546" w:rsidRDefault="00E96546" w:rsidP="00E96546">
      <w:pPr>
        <w:pStyle w:val="NoSpacing"/>
      </w:pPr>
      <w:r>
        <w:t>16 Feb.1428</w:t>
      </w:r>
      <w:r>
        <w:tab/>
        <w:t>He was a juror on the inquisition mandamus held in Abingdon, Berkshire,</w:t>
      </w:r>
    </w:p>
    <w:p w:rsidR="00E96546" w:rsidRDefault="00E96546" w:rsidP="00E96546">
      <w:pPr>
        <w:pStyle w:val="NoSpacing"/>
      </w:pPr>
      <w:r>
        <w:tab/>
      </w:r>
      <w:r>
        <w:tab/>
        <w:t>into lands of Joan Dabrichecourt(q.v.).</w:t>
      </w:r>
    </w:p>
    <w:p w:rsidR="00E96546" w:rsidRDefault="00E96546" w:rsidP="00E96546">
      <w:pPr>
        <w:pStyle w:val="NoSpacing"/>
      </w:pPr>
      <w:r>
        <w:tab/>
      </w:r>
      <w:r>
        <w:tab/>
        <w:t>(www.inquisitionspostmortem.ac.uk   ref. eCIPM 23-74)</w:t>
      </w:r>
    </w:p>
    <w:p w:rsidR="00E96546" w:rsidRDefault="00E96546" w:rsidP="00E96546">
      <w:pPr>
        <w:pStyle w:val="NoSpacing"/>
      </w:pPr>
    </w:p>
    <w:p w:rsidR="00E96546" w:rsidRDefault="00E96546" w:rsidP="00E96546">
      <w:pPr>
        <w:pStyle w:val="NoSpacing"/>
      </w:pPr>
    </w:p>
    <w:p w:rsidR="006B2F86" w:rsidRPr="00E96546" w:rsidRDefault="00E96546" w:rsidP="00E96546">
      <w:pPr>
        <w:pStyle w:val="NoSpacing"/>
      </w:pPr>
      <w:r>
        <w:t>22 October 2017</w:t>
      </w:r>
    </w:p>
    <w:sectPr w:rsidR="006B2F86" w:rsidRPr="00E965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546" w:rsidRDefault="00E96546" w:rsidP="00E71FC3">
      <w:pPr>
        <w:spacing w:after="0" w:line="240" w:lineRule="auto"/>
      </w:pPr>
      <w:r>
        <w:separator/>
      </w:r>
    </w:p>
  </w:endnote>
  <w:endnote w:type="continuationSeparator" w:id="0">
    <w:p w:rsidR="00E96546" w:rsidRDefault="00E965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546" w:rsidRDefault="00E96546" w:rsidP="00E71FC3">
      <w:pPr>
        <w:spacing w:after="0" w:line="240" w:lineRule="auto"/>
      </w:pPr>
      <w:r>
        <w:separator/>
      </w:r>
    </w:p>
  </w:footnote>
  <w:footnote w:type="continuationSeparator" w:id="0">
    <w:p w:rsidR="00E96546" w:rsidRDefault="00E965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4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654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8795A"/>
  <w15:chartTrackingRefBased/>
  <w15:docId w15:val="{E9469BBE-E287-4732-BA89-56C48398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2017-10-22T20:25:00Z</dcterms:created>
  <dcterms:modified xsi:type="dcterms:W3CDTF">2017-10-22T20:25:00Z</dcterms:modified>
</cp:coreProperties>
</file>