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4B0B" w:rsidRDefault="000C4B0B" w:rsidP="000C4B0B">
      <w:pPr>
        <w:pStyle w:val="NoSpacing"/>
      </w:pPr>
      <w:r>
        <w:rPr>
          <w:u w:val="single"/>
        </w:rPr>
        <w:t>Alice PAUNCEFORT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0C4B0B" w:rsidRDefault="000C4B0B" w:rsidP="000C4B0B">
      <w:pPr>
        <w:pStyle w:val="NoSpacing"/>
      </w:pPr>
    </w:p>
    <w:p w:rsidR="000C4B0B" w:rsidRDefault="000C4B0B" w:rsidP="000C4B0B">
      <w:pPr>
        <w:pStyle w:val="NoSpacing"/>
      </w:pPr>
    </w:p>
    <w:p w:rsidR="000C4B0B" w:rsidRDefault="000C4B0B" w:rsidP="000C4B0B">
      <w:pPr>
        <w:pStyle w:val="NoSpacing"/>
      </w:pPr>
      <w:r>
        <w:t>= Sir John(q.v.).</w:t>
      </w:r>
    </w:p>
    <w:p w:rsidR="000C4B0B" w:rsidRDefault="000C4B0B" w:rsidP="000C4B0B">
      <w:pPr>
        <w:pStyle w:val="NoSpacing"/>
      </w:pPr>
      <w:r w:rsidRPr="00470C8F">
        <w:t>(</w:t>
      </w:r>
      <w:hyperlink r:id="rId6" w:history="1">
        <w:r w:rsidRPr="00ED5EE4">
          <w:rPr>
            <w:rStyle w:val="Hyperlink"/>
          </w:rPr>
          <w:t>http://www.medievalgenealogy.org.uk/fines/abstracts/CP_25_1_260_27.shtml</w:t>
        </w:r>
      </w:hyperlink>
      <w:r>
        <w:t xml:space="preserve">  )</w:t>
      </w:r>
    </w:p>
    <w:p w:rsidR="000C4B0B" w:rsidRDefault="000C4B0B" w:rsidP="000C4B0B">
      <w:pPr>
        <w:pStyle w:val="NoSpacing"/>
      </w:pPr>
    </w:p>
    <w:p w:rsidR="000C4B0B" w:rsidRDefault="000C4B0B" w:rsidP="000C4B0B">
      <w:pPr>
        <w:pStyle w:val="NoSpacing"/>
      </w:pPr>
    </w:p>
    <w:p w:rsidR="000C4B0B" w:rsidRDefault="000C4B0B" w:rsidP="000C4B0B">
      <w:pPr>
        <w:pStyle w:val="NoSpacing"/>
      </w:pPr>
      <w:r>
        <w:t xml:space="preserve">  1 Jul.1415</w:t>
      </w:r>
      <w:r>
        <w:tab/>
        <w:t>Settlement of the action taken against them by their son, William(q.v.),</w:t>
      </w:r>
    </w:p>
    <w:p w:rsidR="000C4B0B" w:rsidRDefault="000C4B0B" w:rsidP="000C4B0B">
      <w:pPr>
        <w:pStyle w:val="NoSpacing"/>
      </w:pPr>
      <w:r>
        <w:tab/>
      </w:r>
      <w:r>
        <w:tab/>
        <w:t>and his wife, Margaret(q.v.), over the manor of Bentley, Worcestershire.</w:t>
      </w:r>
    </w:p>
    <w:p w:rsidR="000C4B0B" w:rsidRDefault="000C4B0B" w:rsidP="000C4B0B">
      <w:pPr>
        <w:pStyle w:val="NoSpacing"/>
      </w:pPr>
      <w:r>
        <w:tab/>
      </w:r>
      <w:r>
        <w:tab/>
        <w:t>(ibid.)</w:t>
      </w:r>
    </w:p>
    <w:p w:rsidR="000C4B0B" w:rsidRDefault="000C4B0B" w:rsidP="000C4B0B">
      <w:pPr>
        <w:pStyle w:val="NoSpacing"/>
      </w:pPr>
    </w:p>
    <w:p w:rsidR="000C4B0B" w:rsidRDefault="000C4B0B" w:rsidP="000C4B0B">
      <w:pPr>
        <w:pStyle w:val="NoSpacing"/>
      </w:pPr>
    </w:p>
    <w:p w:rsidR="000C4B0B" w:rsidRDefault="000C4B0B" w:rsidP="000C4B0B">
      <w:pPr>
        <w:pStyle w:val="NoSpacing"/>
      </w:pPr>
      <w:r>
        <w:t>15 March 2017</w:t>
      </w:r>
    </w:p>
    <w:p w:rsidR="006B2F86" w:rsidRPr="00E71FC3" w:rsidRDefault="000C4B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4B0B" w:rsidRDefault="000C4B0B" w:rsidP="00E71FC3">
      <w:pPr>
        <w:spacing w:after="0" w:line="240" w:lineRule="auto"/>
      </w:pPr>
      <w:r>
        <w:separator/>
      </w:r>
    </w:p>
  </w:endnote>
  <w:endnote w:type="continuationSeparator" w:id="0">
    <w:p w:rsidR="000C4B0B" w:rsidRDefault="000C4B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4B0B" w:rsidRDefault="000C4B0B" w:rsidP="00E71FC3">
      <w:pPr>
        <w:spacing w:after="0" w:line="240" w:lineRule="auto"/>
      </w:pPr>
      <w:r>
        <w:separator/>
      </w:r>
    </w:p>
  </w:footnote>
  <w:footnote w:type="continuationSeparator" w:id="0">
    <w:p w:rsidR="000C4B0B" w:rsidRDefault="000C4B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B0B"/>
    <w:rsid w:val="000C4B0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BEDAB9-C0D2-4A4B-B3AF-53AFD2C27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C4B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2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2017-11-15T22:02:00Z</dcterms:created>
  <dcterms:modified xsi:type="dcterms:W3CDTF">2017-11-15T22:02:00Z</dcterms:modified>
</cp:coreProperties>
</file>