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663EE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PAULYN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76E46B30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Atherington</w:t>
      </w:r>
      <w:proofErr w:type="spellEnd"/>
      <w:r>
        <w:rPr>
          <w:rFonts w:cs="Times New Roman"/>
          <w:szCs w:val="24"/>
        </w:rPr>
        <w:t xml:space="preserve">, Devon.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33F10673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409146EA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05A5062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Isabel Ayer(q.v.) brought a plaint of trespass against him and 5 others.</w:t>
      </w:r>
    </w:p>
    <w:p w14:paraId="43CA7D1E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57883">
          <w:rPr>
            <w:rStyle w:val="Hyperlink"/>
            <w:rFonts w:cs="Times New Roman"/>
            <w:szCs w:val="24"/>
          </w:rPr>
          <w:t>https://waalt.uh.edu/index.php/CP40/807</w:t>
        </w:r>
      </w:hyperlink>
      <w:r>
        <w:rPr>
          <w:rFonts w:cs="Times New Roman"/>
          <w:szCs w:val="24"/>
        </w:rPr>
        <w:t xml:space="preserve"> )</w:t>
      </w:r>
    </w:p>
    <w:p w14:paraId="4A2EC69C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7F8618EC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6771629" w14:textId="77777777" w:rsidR="00A443B7" w:rsidRDefault="00A443B7" w:rsidP="00A443B7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509113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CD3EC" w14:textId="77777777" w:rsidR="00A443B7" w:rsidRDefault="00A443B7" w:rsidP="009139A6">
      <w:r>
        <w:separator/>
      </w:r>
    </w:p>
  </w:endnote>
  <w:endnote w:type="continuationSeparator" w:id="0">
    <w:p w14:paraId="56E90705" w14:textId="77777777" w:rsidR="00A443B7" w:rsidRDefault="00A443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3889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485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765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298F9" w14:textId="77777777" w:rsidR="00A443B7" w:rsidRDefault="00A443B7" w:rsidP="009139A6">
      <w:r>
        <w:separator/>
      </w:r>
    </w:p>
  </w:footnote>
  <w:footnote w:type="continuationSeparator" w:id="0">
    <w:p w14:paraId="6759903E" w14:textId="77777777" w:rsidR="00A443B7" w:rsidRDefault="00A443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5CE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83C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BEC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B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443B7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37431"/>
  <w15:chartTrackingRefBased/>
  <w15:docId w15:val="{519B364D-EF47-4D1D-B04B-041171EE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4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2024-05-16T08:06:00Z</dcterms:created>
  <dcterms:modified xsi:type="dcterms:W3CDTF">2024-05-16T08:10:00Z</dcterms:modified>
</cp:coreProperties>
</file>