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FB" w:rsidRPr="00307E1F" w:rsidRDefault="00D225FB" w:rsidP="00D225FB">
      <w:pPr>
        <w:pStyle w:val="NoSpacing"/>
        <w:ind w:left="1440" w:hanging="1320"/>
      </w:pPr>
      <w:r w:rsidRPr="00307E1F">
        <w:rPr>
          <w:u w:val="single"/>
        </w:rPr>
        <w:t>William PAULET</w:t>
      </w:r>
      <w:r w:rsidRPr="00307E1F">
        <w:t xml:space="preserve">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D225FB" w:rsidRPr="00307E1F" w:rsidRDefault="00D225FB" w:rsidP="00D225FB">
      <w:pPr>
        <w:pStyle w:val="NoSpacing"/>
        <w:ind w:left="1440" w:hanging="1320"/>
      </w:pPr>
    </w:p>
    <w:p w:rsidR="00D225FB" w:rsidRPr="00307E1F" w:rsidRDefault="00D225FB" w:rsidP="00D225FB">
      <w:pPr>
        <w:pStyle w:val="NoSpacing"/>
        <w:ind w:left="1440" w:hanging="1320"/>
      </w:pPr>
    </w:p>
    <w:p w:rsidR="00D225FB" w:rsidRPr="00307E1F" w:rsidRDefault="00D225FB" w:rsidP="00D225FB">
      <w:pPr>
        <w:pStyle w:val="NoSpacing"/>
        <w:ind w:left="1440" w:hanging="1320"/>
      </w:pPr>
      <w:r w:rsidRPr="00307E1F">
        <w:t xml:space="preserve">  6 Oct.1416</w:t>
      </w:r>
      <w:r w:rsidRPr="00307E1F">
        <w:tab/>
        <w:t xml:space="preserve">Settlement of the action taken by him and others against John </w:t>
      </w:r>
      <w:proofErr w:type="spellStart"/>
      <w:r w:rsidRPr="00307E1F">
        <w:t>Chuderleigh</w:t>
      </w:r>
      <w:proofErr w:type="spellEnd"/>
      <w:r w:rsidRPr="00307E1F">
        <w:t xml:space="preserve">(q.v.) and his wife, Margaret(q.v.), </w:t>
      </w:r>
      <w:proofErr w:type="spellStart"/>
      <w:r w:rsidRPr="00307E1F">
        <w:t>deforciants</w:t>
      </w:r>
      <w:proofErr w:type="spellEnd"/>
      <w:r w:rsidRPr="00307E1F">
        <w:t xml:space="preserve"> of the manors</w:t>
      </w:r>
    </w:p>
    <w:p w:rsidR="00D225FB" w:rsidRPr="00307E1F" w:rsidRDefault="00D225FB" w:rsidP="00D225FB">
      <w:pPr>
        <w:pStyle w:val="NoSpacing"/>
        <w:ind w:left="1440" w:hanging="1320"/>
      </w:pPr>
      <w:r w:rsidRPr="00307E1F">
        <w:tab/>
        <w:t xml:space="preserve">of </w:t>
      </w:r>
      <w:proofErr w:type="spellStart"/>
      <w:r w:rsidRPr="00307E1F">
        <w:t>Halberton</w:t>
      </w:r>
      <w:proofErr w:type="spellEnd"/>
      <w:r w:rsidRPr="00307E1F">
        <w:t xml:space="preserve"> and High </w:t>
      </w:r>
      <w:proofErr w:type="spellStart"/>
      <w:r w:rsidRPr="00307E1F">
        <w:t>Bickington</w:t>
      </w:r>
      <w:proofErr w:type="spellEnd"/>
      <w:r w:rsidRPr="00307E1F">
        <w:t xml:space="preserve">, Devon, and 6 </w:t>
      </w:r>
      <w:proofErr w:type="spellStart"/>
      <w:r w:rsidRPr="00307E1F">
        <w:t>messuages</w:t>
      </w:r>
      <w:proofErr w:type="spellEnd"/>
      <w:r w:rsidRPr="00307E1F">
        <w:t xml:space="preserve">, 2 </w:t>
      </w:r>
      <w:proofErr w:type="spellStart"/>
      <w:r w:rsidRPr="00307E1F">
        <w:t>carucates</w:t>
      </w:r>
      <w:proofErr w:type="spellEnd"/>
    </w:p>
    <w:p w:rsidR="00D225FB" w:rsidRPr="00307E1F" w:rsidRDefault="00D225FB" w:rsidP="00D225FB">
      <w:pPr>
        <w:pStyle w:val="NoSpacing"/>
        <w:ind w:left="1440" w:hanging="1320"/>
      </w:pPr>
      <w:r w:rsidRPr="00307E1F">
        <w:tab/>
        <w:t xml:space="preserve">of land and 40 acres of meadow in </w:t>
      </w:r>
      <w:proofErr w:type="spellStart"/>
      <w:r w:rsidRPr="00307E1F">
        <w:t>Fenne</w:t>
      </w:r>
      <w:proofErr w:type="spellEnd"/>
      <w:r w:rsidRPr="00307E1F">
        <w:t xml:space="preserve">, </w:t>
      </w:r>
      <w:proofErr w:type="spellStart"/>
      <w:r w:rsidRPr="00307E1F">
        <w:t>Wallebare</w:t>
      </w:r>
      <w:proofErr w:type="spellEnd"/>
      <w:r w:rsidRPr="00307E1F">
        <w:t xml:space="preserve">, </w:t>
      </w:r>
      <w:proofErr w:type="spellStart"/>
      <w:r w:rsidRPr="00307E1F">
        <w:t>Brithem</w:t>
      </w:r>
      <w:proofErr w:type="spellEnd"/>
      <w:r w:rsidRPr="00307E1F">
        <w:t xml:space="preserve"> Bottom and</w:t>
      </w:r>
    </w:p>
    <w:p w:rsidR="00D225FB" w:rsidRPr="00307E1F" w:rsidRDefault="00D225FB" w:rsidP="00D225FB">
      <w:pPr>
        <w:pStyle w:val="NoSpacing"/>
        <w:ind w:left="1440" w:hanging="1320"/>
      </w:pPr>
      <w:r w:rsidRPr="00307E1F">
        <w:tab/>
      </w:r>
      <w:proofErr w:type="spellStart"/>
      <w:r w:rsidRPr="00307E1F">
        <w:t>Shuthanger</w:t>
      </w:r>
      <w:proofErr w:type="spellEnd"/>
      <w:r w:rsidRPr="00307E1F">
        <w:t xml:space="preserve"> and a moiety of the </w:t>
      </w:r>
      <w:proofErr w:type="spellStart"/>
      <w:r w:rsidRPr="00307E1F">
        <w:t>hundred</w:t>
      </w:r>
      <w:proofErr w:type="spellEnd"/>
      <w:r w:rsidRPr="00307E1F">
        <w:t xml:space="preserve"> of </w:t>
      </w:r>
      <w:proofErr w:type="spellStart"/>
      <w:r w:rsidRPr="00307E1F">
        <w:t>Halberton</w:t>
      </w:r>
      <w:proofErr w:type="spellEnd"/>
      <w:r w:rsidRPr="00307E1F">
        <w:t>.</w:t>
      </w:r>
    </w:p>
    <w:p w:rsidR="00D225FB" w:rsidRPr="00307E1F" w:rsidRDefault="00D225FB" w:rsidP="00D225FB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D225FB" w:rsidRPr="00307E1F" w:rsidRDefault="00D225FB" w:rsidP="00D225FB">
      <w:pPr>
        <w:pStyle w:val="NoSpacing"/>
        <w:ind w:left="1440" w:hanging="1320"/>
      </w:pPr>
    </w:p>
    <w:p w:rsidR="00D225FB" w:rsidRPr="00307E1F" w:rsidRDefault="00D225FB" w:rsidP="00D225FB">
      <w:pPr>
        <w:pStyle w:val="NoSpacing"/>
        <w:ind w:left="1440" w:hanging="1320"/>
      </w:pPr>
    </w:p>
    <w:p w:rsidR="00D225FB" w:rsidRPr="00307E1F" w:rsidRDefault="00D225FB" w:rsidP="00D225FB">
      <w:pPr>
        <w:pStyle w:val="NoSpacing"/>
        <w:ind w:left="1440" w:hanging="1320"/>
      </w:pPr>
      <w:r w:rsidRPr="00307E1F">
        <w:t>3 November 2015</w:t>
      </w:r>
    </w:p>
    <w:p w:rsidR="006B2F86" w:rsidRPr="00E71FC3" w:rsidRDefault="00D225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5FB" w:rsidRDefault="00D225FB" w:rsidP="00E71FC3">
      <w:pPr>
        <w:spacing w:after="0" w:line="240" w:lineRule="auto"/>
      </w:pPr>
      <w:r>
        <w:separator/>
      </w:r>
    </w:p>
  </w:endnote>
  <w:endnote w:type="continuationSeparator" w:id="0">
    <w:p w:rsidR="00D225FB" w:rsidRDefault="00D225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5FB" w:rsidRDefault="00D225FB" w:rsidP="00E71FC3">
      <w:pPr>
        <w:spacing w:after="0" w:line="240" w:lineRule="auto"/>
      </w:pPr>
      <w:r>
        <w:separator/>
      </w:r>
    </w:p>
  </w:footnote>
  <w:footnote w:type="continuationSeparator" w:id="0">
    <w:p w:rsidR="00D225FB" w:rsidRDefault="00D225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5FB"/>
    <w:rsid w:val="001A7C09"/>
    <w:rsid w:val="00733BE7"/>
    <w:rsid w:val="00AB52E8"/>
    <w:rsid w:val="00B16D3F"/>
    <w:rsid w:val="00D225F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900CD-2ADA-4730-9758-850E5057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25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2016-09-23T20:10:00Z</dcterms:created>
  <dcterms:modified xsi:type="dcterms:W3CDTF">2016-09-23T20:10:00Z</dcterms:modified>
</cp:coreProperties>
</file>