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704D5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PATENER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414475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Boston, Lincolnshire. Mill wright.</w:t>
      </w:r>
    </w:p>
    <w:p w14:paraId="65EC179D" w14:textId="77777777" w:rsidR="000401E4" w:rsidRDefault="000401E4" w:rsidP="000401E4">
      <w:pPr>
        <w:rPr>
          <w:rFonts w:ascii="Times New Roman" w:hAnsi="Times New Roman" w:cs="Times New Roman"/>
        </w:rPr>
      </w:pPr>
    </w:p>
    <w:p w14:paraId="2D52DD72" w14:textId="77777777" w:rsidR="000401E4" w:rsidRDefault="000401E4" w:rsidP="000401E4">
      <w:pPr>
        <w:rPr>
          <w:rFonts w:ascii="Times New Roman" w:hAnsi="Times New Roman" w:cs="Times New Roman"/>
        </w:rPr>
      </w:pPr>
    </w:p>
    <w:p w14:paraId="5F06181B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Leonard Thornburgh(q.v.) brought a plaint of debt against him, Richard</w:t>
      </w:r>
    </w:p>
    <w:p w14:paraId="07D7BEC5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Walton of Burgh in the Marsh(q.v.), William </w:t>
      </w:r>
      <w:proofErr w:type="spellStart"/>
      <w:r>
        <w:rPr>
          <w:rFonts w:ascii="Times New Roman" w:hAnsi="Times New Roman" w:cs="Times New Roman"/>
        </w:rPr>
        <w:t>Bradowe</w:t>
      </w:r>
      <w:proofErr w:type="spellEnd"/>
      <w:r>
        <w:rPr>
          <w:rFonts w:ascii="Times New Roman" w:hAnsi="Times New Roman" w:cs="Times New Roman"/>
        </w:rPr>
        <w:t xml:space="preserve"> of Holbeach(q.v.)</w:t>
      </w:r>
    </w:p>
    <w:p w14:paraId="7ABE41D0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Leake</w:t>
      </w:r>
      <w:proofErr w:type="spellEnd"/>
      <w:r>
        <w:rPr>
          <w:rFonts w:ascii="Times New Roman" w:hAnsi="Times New Roman" w:cs="Times New Roman"/>
        </w:rPr>
        <w:t>(q.v.).</w:t>
      </w:r>
    </w:p>
    <w:p w14:paraId="6FEFB5E1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A21798A" w14:textId="77777777" w:rsidR="000401E4" w:rsidRDefault="000401E4" w:rsidP="000401E4">
      <w:pPr>
        <w:rPr>
          <w:rFonts w:ascii="Times New Roman" w:hAnsi="Times New Roman" w:cs="Times New Roman"/>
        </w:rPr>
      </w:pPr>
    </w:p>
    <w:p w14:paraId="51408643" w14:textId="77777777" w:rsidR="000401E4" w:rsidRDefault="000401E4" w:rsidP="000401E4">
      <w:pPr>
        <w:rPr>
          <w:rFonts w:ascii="Times New Roman" w:hAnsi="Times New Roman" w:cs="Times New Roman"/>
        </w:rPr>
      </w:pPr>
    </w:p>
    <w:p w14:paraId="336B9E18" w14:textId="77777777" w:rsidR="000401E4" w:rsidRDefault="000401E4" w:rsidP="000401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2019</w:t>
      </w:r>
    </w:p>
    <w:p w14:paraId="43D3D8B9" w14:textId="77777777" w:rsidR="006B2F86" w:rsidRPr="00E71FC3" w:rsidRDefault="000401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258FE" w14:textId="77777777" w:rsidR="000401E4" w:rsidRDefault="000401E4" w:rsidP="00E71FC3">
      <w:r>
        <w:separator/>
      </w:r>
    </w:p>
  </w:endnote>
  <w:endnote w:type="continuationSeparator" w:id="0">
    <w:p w14:paraId="014E0635" w14:textId="77777777" w:rsidR="000401E4" w:rsidRDefault="000401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EC8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DFB77" w14:textId="77777777" w:rsidR="000401E4" w:rsidRDefault="000401E4" w:rsidP="00E71FC3">
      <w:r>
        <w:separator/>
      </w:r>
    </w:p>
  </w:footnote>
  <w:footnote w:type="continuationSeparator" w:id="0">
    <w:p w14:paraId="55538455" w14:textId="77777777" w:rsidR="000401E4" w:rsidRDefault="000401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E4"/>
    <w:rsid w:val="000401E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9BB2A"/>
  <w15:chartTrackingRefBased/>
  <w15:docId w15:val="{37A0B155-E6E5-49DC-9CD4-F21F2135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01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401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2019-02-19T19:45:00Z</dcterms:created>
  <dcterms:modified xsi:type="dcterms:W3CDTF">2019-02-19T19:46:00Z</dcterms:modified>
</cp:coreProperties>
</file>