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2B68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Maud PAKINGTON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03970243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Lichfield, Staffordshire. </w:t>
      </w:r>
    </w:p>
    <w:p w14:paraId="533E70C5" w14:textId="77777777" w:rsidR="00F62CB0" w:rsidRDefault="00F62CB0" w:rsidP="00F62CB0">
      <w:pPr>
        <w:pStyle w:val="NoSpacing"/>
        <w:rPr>
          <w:rFonts w:cs="Times New Roman"/>
          <w:szCs w:val="24"/>
        </w:rPr>
      </w:pPr>
    </w:p>
    <w:p w14:paraId="1D792AC2" w14:textId="77777777" w:rsidR="00F62CB0" w:rsidRDefault="00F62CB0" w:rsidP="00F62CB0">
      <w:pPr>
        <w:pStyle w:val="NoSpacing"/>
        <w:rPr>
          <w:rFonts w:cs="Times New Roman"/>
          <w:szCs w:val="24"/>
        </w:rPr>
      </w:pPr>
    </w:p>
    <w:p w14:paraId="4C6A0B40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Hugh(q.v.).</w:t>
      </w:r>
    </w:p>
    <w:p w14:paraId="1B3E67A0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4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441A22A4" w14:textId="77777777" w:rsidR="00F62CB0" w:rsidRDefault="00F62CB0" w:rsidP="00F62CB0">
      <w:pPr>
        <w:pStyle w:val="NoSpacing"/>
        <w:rPr>
          <w:rFonts w:cs="Times New Roman"/>
          <w:szCs w:val="24"/>
        </w:rPr>
      </w:pPr>
    </w:p>
    <w:p w14:paraId="39AFCC4A" w14:textId="77777777" w:rsidR="00F62CB0" w:rsidRDefault="00F62CB0" w:rsidP="00F62CB0">
      <w:pPr>
        <w:pStyle w:val="NoSpacing"/>
        <w:rPr>
          <w:rFonts w:cs="Times New Roman"/>
          <w:szCs w:val="24"/>
        </w:rPr>
      </w:pPr>
    </w:p>
    <w:p w14:paraId="283CFD23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 xml:space="preserve">Hugh </w:t>
      </w:r>
      <w:proofErr w:type="spellStart"/>
      <w:r>
        <w:rPr>
          <w:rFonts w:cs="Times New Roman"/>
          <w:szCs w:val="24"/>
        </w:rPr>
        <w:t>Blawedon</w:t>
      </w:r>
      <w:proofErr w:type="spellEnd"/>
      <w:r>
        <w:rPr>
          <w:rFonts w:cs="Times New Roman"/>
          <w:szCs w:val="24"/>
        </w:rPr>
        <w:t xml:space="preserve">(q.v.) brought a plaint of debt against them, Andrew </w:t>
      </w:r>
      <w:proofErr w:type="spellStart"/>
      <w:r>
        <w:rPr>
          <w:rFonts w:cs="Times New Roman"/>
          <w:szCs w:val="24"/>
        </w:rPr>
        <w:t>Serche</w:t>
      </w:r>
      <w:proofErr w:type="spellEnd"/>
    </w:p>
    <w:p w14:paraId="46C801C7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Lichfield(q.v.) and William Bromley of Lichfield(q.v.).   (ibid.)</w:t>
      </w:r>
    </w:p>
    <w:p w14:paraId="01F915E0" w14:textId="77777777" w:rsidR="00F62CB0" w:rsidRDefault="00F62CB0" w:rsidP="00F62CB0">
      <w:pPr>
        <w:pStyle w:val="NoSpacing"/>
        <w:rPr>
          <w:rFonts w:cs="Times New Roman"/>
          <w:szCs w:val="24"/>
        </w:rPr>
      </w:pPr>
    </w:p>
    <w:p w14:paraId="4BC8D90A" w14:textId="77777777" w:rsidR="00F62CB0" w:rsidRDefault="00F62CB0" w:rsidP="00F62CB0">
      <w:pPr>
        <w:pStyle w:val="NoSpacing"/>
        <w:rPr>
          <w:rFonts w:cs="Times New Roman"/>
          <w:szCs w:val="24"/>
        </w:rPr>
      </w:pPr>
    </w:p>
    <w:p w14:paraId="733B23FB" w14:textId="77777777" w:rsidR="00F62CB0" w:rsidRDefault="00F62CB0" w:rsidP="00F62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5 August 2023</w:t>
      </w:r>
    </w:p>
    <w:p w14:paraId="64BFAA2E" w14:textId="77777777" w:rsidR="001810BE" w:rsidRDefault="001810BE"/>
    <w:sectPr w:rsidR="001810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B0"/>
    <w:rsid w:val="001810BE"/>
    <w:rsid w:val="00F6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FB44D"/>
  <w15:chartTrackingRefBased/>
  <w15:docId w15:val="{C77D34E1-1776-400E-8A32-672A2D63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2CB0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62C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alt.uh.edu/index.php/CP40/7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2023-09-10T10:51:00Z</dcterms:created>
  <dcterms:modified xsi:type="dcterms:W3CDTF">2023-09-10T10:52:00Z</dcterms:modified>
</cp:coreProperties>
</file>