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C5B1F" w:rsidP="00115448">
      <w:pPr>
        <w:pStyle w:val="NoSpacing"/>
      </w:pPr>
      <w:r>
        <w:rPr>
          <w:u w:val="single"/>
        </w:rPr>
        <w:t>Henry de PAKENHAM</w:t>
      </w:r>
      <w:r>
        <w:t xml:space="preserve">     (fl.1402-3)</w:t>
      </w:r>
    </w:p>
    <w:p w:rsidR="00DC5B1F" w:rsidRDefault="00DC5B1F" w:rsidP="00115448">
      <w:pPr>
        <w:pStyle w:val="NoSpacing"/>
      </w:pPr>
    </w:p>
    <w:p w:rsidR="00DC5B1F" w:rsidRDefault="00DC5B1F" w:rsidP="00115448">
      <w:pPr>
        <w:pStyle w:val="NoSpacing"/>
      </w:pPr>
    </w:p>
    <w:p w:rsidR="00DC5B1F" w:rsidRDefault="00DC5B1F" w:rsidP="00115448">
      <w:pPr>
        <w:pStyle w:val="NoSpacing"/>
      </w:pPr>
      <w:r>
        <w:t xml:space="preserve">  </w:t>
      </w:r>
      <w:proofErr w:type="gramStart"/>
      <w:r>
        <w:t>in</w:t>
      </w:r>
      <w:proofErr w:type="gramEnd"/>
      <w:r>
        <w:t xml:space="preserve">   1402-3</w:t>
      </w:r>
      <w:r>
        <w:tab/>
        <w:t xml:space="preserve">He was </w:t>
      </w:r>
      <w:proofErr w:type="spellStart"/>
      <w:r>
        <w:t>seised</w:t>
      </w:r>
      <w:proofErr w:type="spellEnd"/>
      <w:r>
        <w:t xml:space="preserve"> of the manor of </w:t>
      </w:r>
      <w:proofErr w:type="spellStart"/>
      <w:r>
        <w:t>Belaugh</w:t>
      </w:r>
      <w:proofErr w:type="spellEnd"/>
      <w:r>
        <w:t>, Norfolk.</w:t>
      </w:r>
    </w:p>
    <w:p w:rsidR="00DC5B1F" w:rsidRDefault="00DC5B1F" w:rsidP="00115448">
      <w:pPr>
        <w:pStyle w:val="NoSpacing"/>
      </w:pPr>
      <w:r>
        <w:tab/>
      </w:r>
      <w:r>
        <w:tab/>
        <w:t>(</w:t>
      </w:r>
      <w:hyperlink r:id="rId7" w:history="1">
        <w:r w:rsidRPr="00C77C2D">
          <w:rPr>
            <w:rStyle w:val="Hyperlink"/>
          </w:rPr>
          <w:t>www.british-history.ac.uk/report.asp?compid=78444</w:t>
        </w:r>
      </w:hyperlink>
      <w:r>
        <w:t>)</w:t>
      </w:r>
    </w:p>
    <w:p w:rsidR="00DC5B1F" w:rsidRDefault="00DC5B1F" w:rsidP="00115448">
      <w:pPr>
        <w:pStyle w:val="NoSpacing"/>
      </w:pPr>
    </w:p>
    <w:p w:rsidR="00DC5B1F" w:rsidRDefault="00DC5B1F" w:rsidP="00115448">
      <w:pPr>
        <w:pStyle w:val="NoSpacing"/>
      </w:pPr>
    </w:p>
    <w:p w:rsidR="00DC5B1F" w:rsidRPr="00DC5B1F" w:rsidRDefault="00DC5B1F" w:rsidP="00115448">
      <w:pPr>
        <w:pStyle w:val="NoSpacing"/>
      </w:pPr>
      <w:r>
        <w:t>20 January 2013</w:t>
      </w:r>
      <w:bookmarkStart w:id="0" w:name="_GoBack"/>
      <w:bookmarkEnd w:id="0"/>
    </w:p>
    <w:sectPr w:rsidR="00DC5B1F" w:rsidRPr="00DC5B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B1F" w:rsidRDefault="00DC5B1F" w:rsidP="00552EBA">
      <w:r>
        <w:separator/>
      </w:r>
    </w:p>
  </w:endnote>
  <w:endnote w:type="continuationSeparator" w:id="0">
    <w:p w:rsidR="00DC5B1F" w:rsidRDefault="00DC5B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5B1F">
      <w:rPr>
        <w:noProof/>
      </w:rPr>
      <w:t>20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B1F" w:rsidRDefault="00DC5B1F" w:rsidP="00552EBA">
      <w:r>
        <w:separator/>
      </w:r>
    </w:p>
  </w:footnote>
  <w:footnote w:type="continuationSeparator" w:id="0">
    <w:p w:rsidR="00DC5B1F" w:rsidRDefault="00DC5B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5B1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4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2013-01-20T21:44:00Z</dcterms:created>
  <dcterms:modified xsi:type="dcterms:W3CDTF">2013-01-20T21:50:00Z</dcterms:modified>
</cp:coreProperties>
</file>