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1BCC5" w14:textId="77777777" w:rsidR="00B97137" w:rsidRDefault="00B97137" w:rsidP="00B97137">
      <w:pPr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OLYVER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803BA03" w14:textId="77777777" w:rsidR="00B97137" w:rsidRDefault="00B97137" w:rsidP="00B97137">
      <w:pPr>
        <w:rPr>
          <w:rFonts w:ascii="Times New Roman" w:hAnsi="Times New Roman" w:cs="Times New Roman"/>
        </w:rPr>
      </w:pPr>
    </w:p>
    <w:p w14:paraId="42040D3C" w14:textId="77777777" w:rsidR="00B97137" w:rsidRDefault="00B97137" w:rsidP="00B97137">
      <w:pPr>
        <w:rPr>
          <w:rFonts w:ascii="Times New Roman" w:hAnsi="Times New Roman" w:cs="Times New Roman"/>
        </w:rPr>
      </w:pPr>
    </w:p>
    <w:p w14:paraId="307C9249" w14:textId="77777777" w:rsidR="00B97137" w:rsidRDefault="00B97137" w:rsidP="00B97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Alice Wafer, Prioress of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 xml:space="preserve"> de Pre,</w:t>
      </w:r>
    </w:p>
    <w:p w14:paraId="3604CC0B" w14:textId="77777777" w:rsidR="00B97137" w:rsidRDefault="00B97137" w:rsidP="00B97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Hertfordshire(q.v.), Richard </w:t>
      </w:r>
      <w:proofErr w:type="spellStart"/>
      <w:r>
        <w:rPr>
          <w:rFonts w:ascii="Times New Roman" w:hAnsi="Times New Roman" w:cs="Times New Roman"/>
        </w:rPr>
        <w:t>Chamburleyn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Aldenham</w:t>
      </w:r>
      <w:proofErr w:type="spellEnd"/>
      <w:r>
        <w:rPr>
          <w:rFonts w:ascii="Times New Roman" w:hAnsi="Times New Roman" w:cs="Times New Roman"/>
        </w:rPr>
        <w:t xml:space="preserve">(q.v.) and David </w:t>
      </w:r>
    </w:p>
    <w:p w14:paraId="71148D72" w14:textId="77777777" w:rsidR="00B97137" w:rsidRDefault="00B97137" w:rsidP="00B97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ap </w:t>
      </w:r>
      <w:proofErr w:type="spellStart"/>
      <w:r>
        <w:rPr>
          <w:rFonts w:ascii="Times New Roman" w:hAnsi="Times New Roman" w:cs="Times New Roman"/>
        </w:rPr>
        <w:t>Hewe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(q.v.).</w:t>
      </w:r>
    </w:p>
    <w:p w14:paraId="3C834B3F" w14:textId="77777777" w:rsidR="00B97137" w:rsidRDefault="00B97137" w:rsidP="00B97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3EA7B0B" w14:textId="77777777" w:rsidR="00B97137" w:rsidRDefault="00B97137" w:rsidP="00B97137">
      <w:pPr>
        <w:rPr>
          <w:rFonts w:ascii="Times New Roman" w:hAnsi="Times New Roman" w:cs="Times New Roman"/>
        </w:rPr>
      </w:pPr>
    </w:p>
    <w:p w14:paraId="257F0F98" w14:textId="77777777" w:rsidR="00B97137" w:rsidRDefault="00B97137" w:rsidP="00B97137">
      <w:pPr>
        <w:rPr>
          <w:rFonts w:ascii="Times New Roman" w:hAnsi="Times New Roman" w:cs="Times New Roman"/>
        </w:rPr>
      </w:pPr>
    </w:p>
    <w:p w14:paraId="1685EF59" w14:textId="77777777" w:rsidR="00B97137" w:rsidRDefault="00B97137" w:rsidP="00B971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August 2018</w:t>
      </w:r>
    </w:p>
    <w:p w14:paraId="22EC01D7" w14:textId="77777777" w:rsidR="006B2F86" w:rsidRPr="00E71FC3" w:rsidRDefault="00B971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93E4C" w14:textId="77777777" w:rsidR="00B97137" w:rsidRDefault="00B97137" w:rsidP="00E71FC3">
      <w:r>
        <w:separator/>
      </w:r>
    </w:p>
  </w:endnote>
  <w:endnote w:type="continuationSeparator" w:id="0">
    <w:p w14:paraId="7D593007" w14:textId="77777777" w:rsidR="00B97137" w:rsidRDefault="00B971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9508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F492E" w14:textId="77777777" w:rsidR="00B97137" w:rsidRDefault="00B97137" w:rsidP="00E71FC3">
      <w:r>
        <w:separator/>
      </w:r>
    </w:p>
  </w:footnote>
  <w:footnote w:type="continuationSeparator" w:id="0">
    <w:p w14:paraId="57C8D9FC" w14:textId="77777777" w:rsidR="00B97137" w:rsidRDefault="00B971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137"/>
    <w:rsid w:val="001A7C09"/>
    <w:rsid w:val="00577BD5"/>
    <w:rsid w:val="00656CBA"/>
    <w:rsid w:val="006A1F77"/>
    <w:rsid w:val="00733BE7"/>
    <w:rsid w:val="00AB52E8"/>
    <w:rsid w:val="00B16D3F"/>
    <w:rsid w:val="00B9713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10FC0"/>
  <w15:chartTrackingRefBased/>
  <w15:docId w15:val="{FC101254-CFB7-4E75-A51F-6F5CE70A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71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2018-09-16T18:54:00Z</dcterms:created>
  <dcterms:modified xsi:type="dcterms:W3CDTF">2018-09-16T18:54:00Z</dcterms:modified>
</cp:coreProperties>
</file>