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4D2" w:rsidRDefault="004214D2" w:rsidP="004214D2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</w:rPr>
        <w:t>Roger OLYVER</w:t>
      </w:r>
      <w:r>
        <w:rPr>
          <w:rStyle w:val="Hyperlink"/>
          <w:u w:val="none"/>
        </w:rPr>
        <w:t xml:space="preserve">       (fl.1406)</w:t>
      </w:r>
    </w:p>
    <w:p w:rsidR="004214D2" w:rsidRPr="00334243" w:rsidRDefault="004214D2" w:rsidP="004214D2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Clerk.</w:t>
      </w:r>
      <w:proofErr w:type="gramEnd"/>
    </w:p>
    <w:p w:rsidR="004214D2" w:rsidRDefault="004214D2" w:rsidP="004214D2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4214D2" w:rsidRDefault="004214D2" w:rsidP="004214D2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4214D2" w:rsidRDefault="004214D2" w:rsidP="004214D2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>16 Oct.1406</w:t>
      </w:r>
      <w:r>
        <w:rPr>
          <w:rStyle w:val="Hyperlink"/>
          <w:u w:val="none"/>
        </w:rPr>
        <w:tab/>
        <w:t xml:space="preserve">He was a witness when Adam le Barker of </w:t>
      </w:r>
      <w:proofErr w:type="gramStart"/>
      <w:r>
        <w:rPr>
          <w:rStyle w:val="Hyperlink"/>
          <w:u w:val="none"/>
        </w:rPr>
        <w:t>Ormskirk(</w:t>
      </w:r>
      <w:proofErr w:type="gramEnd"/>
      <w:r>
        <w:rPr>
          <w:rStyle w:val="Hyperlink"/>
          <w:u w:val="none"/>
        </w:rPr>
        <w:t xml:space="preserve">q.v.) granted properties in Ormskirk, </w:t>
      </w:r>
      <w:proofErr w:type="spellStart"/>
      <w:r>
        <w:rPr>
          <w:rStyle w:val="Hyperlink"/>
          <w:u w:val="none"/>
        </w:rPr>
        <w:t>Lathum</w:t>
      </w:r>
      <w:proofErr w:type="spellEnd"/>
      <w:r>
        <w:rPr>
          <w:rStyle w:val="Hyperlink"/>
          <w:u w:val="none"/>
        </w:rPr>
        <w:t xml:space="preserve"> and </w:t>
      </w:r>
      <w:proofErr w:type="spellStart"/>
      <w:r>
        <w:rPr>
          <w:rStyle w:val="Hyperlink"/>
          <w:u w:val="none"/>
        </w:rPr>
        <w:t>Aghton</w:t>
      </w:r>
      <w:proofErr w:type="spellEnd"/>
      <w:r>
        <w:rPr>
          <w:rStyle w:val="Hyperlink"/>
          <w:u w:val="none"/>
        </w:rPr>
        <w:t xml:space="preserve">, Lancashire, to Richard del Car, </w:t>
      </w:r>
    </w:p>
    <w:p w:rsidR="004214D2" w:rsidRDefault="004214D2" w:rsidP="004214D2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chaplain(</w:t>
      </w:r>
      <w:proofErr w:type="gramEnd"/>
      <w:r>
        <w:rPr>
          <w:rStyle w:val="Hyperlink"/>
          <w:u w:val="none"/>
        </w:rPr>
        <w:t>q.v.) and Richard le Smyth(q.v.).</w:t>
      </w:r>
    </w:p>
    <w:p w:rsidR="004214D2" w:rsidRDefault="004214D2" w:rsidP="004214D2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7" w:history="1">
        <w:r w:rsidRPr="002A25E2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</w:t>
      </w:r>
      <w:proofErr w:type="spellStart"/>
      <w:r>
        <w:rPr>
          <w:rStyle w:val="Hyperlink"/>
          <w:u w:val="none"/>
        </w:rPr>
        <w:t>ref.DDF</w:t>
      </w:r>
      <w:proofErr w:type="spellEnd"/>
      <w:r>
        <w:rPr>
          <w:rStyle w:val="Hyperlink"/>
          <w:u w:val="none"/>
        </w:rPr>
        <w:t xml:space="preserve"> 625)</w:t>
      </w:r>
    </w:p>
    <w:p w:rsidR="004214D2" w:rsidRDefault="004214D2" w:rsidP="004214D2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4214D2" w:rsidRDefault="004214D2" w:rsidP="004214D2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4214D2" w:rsidRDefault="004214D2" w:rsidP="004214D2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>25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14D2" w:rsidRDefault="004214D2" w:rsidP="00920DE3">
      <w:pPr>
        <w:spacing w:after="0" w:line="240" w:lineRule="auto"/>
      </w:pPr>
      <w:r>
        <w:separator/>
      </w:r>
    </w:p>
  </w:endnote>
  <w:endnote w:type="continuationSeparator" w:id="0">
    <w:p w:rsidR="004214D2" w:rsidRDefault="004214D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14D2" w:rsidRDefault="004214D2" w:rsidP="00920DE3">
      <w:pPr>
        <w:spacing w:after="0" w:line="240" w:lineRule="auto"/>
      </w:pPr>
      <w:r>
        <w:separator/>
      </w:r>
    </w:p>
  </w:footnote>
  <w:footnote w:type="continuationSeparator" w:id="0">
    <w:p w:rsidR="004214D2" w:rsidRDefault="004214D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4D2"/>
    <w:rsid w:val="00120749"/>
    <w:rsid w:val="004214D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214D2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214D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2015-04-09T21:23:00Z</dcterms:created>
  <dcterms:modified xsi:type="dcterms:W3CDTF">2015-04-09T21:23:00Z</dcterms:modified>
</cp:coreProperties>
</file>