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A44" w:rsidRDefault="002D4A44" w:rsidP="002D4A44">
      <w:pPr>
        <w:pStyle w:val="NoSpacing"/>
      </w:pPr>
      <w:r>
        <w:rPr>
          <w:u w:val="single"/>
        </w:rPr>
        <w:t>John OLYVER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D4A44" w:rsidRDefault="002D4A44" w:rsidP="002D4A44">
      <w:pPr>
        <w:pStyle w:val="NoSpacing"/>
      </w:pPr>
    </w:p>
    <w:p w:rsidR="002D4A44" w:rsidRDefault="002D4A44" w:rsidP="002D4A44">
      <w:pPr>
        <w:pStyle w:val="NoSpacing"/>
      </w:pPr>
    </w:p>
    <w:p w:rsidR="002D4A44" w:rsidRDefault="002D4A44" w:rsidP="002D4A44">
      <w:pPr>
        <w:pStyle w:val="NoSpacing"/>
      </w:pPr>
      <w:r>
        <w:t xml:space="preserve">  1 May1434</w:t>
      </w:r>
      <w:r>
        <w:tab/>
        <w:t>He was a juror on the inquisition post mortem held in Westminster into</w:t>
      </w:r>
    </w:p>
    <w:p w:rsidR="002D4A44" w:rsidRDefault="002D4A44" w:rsidP="002D4A44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Brounflete</w:t>
      </w:r>
      <w:proofErr w:type="spellEnd"/>
      <w:r>
        <w:t>(q.v.).</w:t>
      </w:r>
    </w:p>
    <w:p w:rsidR="002D4A44" w:rsidRDefault="002D4A44" w:rsidP="002D4A4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24-248)</w:t>
      </w:r>
    </w:p>
    <w:p w:rsidR="002D4A44" w:rsidRDefault="002D4A44" w:rsidP="002D4A44">
      <w:pPr>
        <w:pStyle w:val="NoSpacing"/>
      </w:pPr>
    </w:p>
    <w:p w:rsidR="002D4A44" w:rsidRDefault="002D4A44" w:rsidP="002D4A44">
      <w:pPr>
        <w:pStyle w:val="NoSpacing"/>
      </w:pPr>
    </w:p>
    <w:p w:rsidR="002D4A44" w:rsidRDefault="002D4A44" w:rsidP="002D4A44">
      <w:pPr>
        <w:pStyle w:val="NoSpacing"/>
      </w:pPr>
      <w:r>
        <w:t>1 February 2017</w:t>
      </w:r>
    </w:p>
    <w:p w:rsidR="006B2F86" w:rsidRPr="002D4A44" w:rsidRDefault="002D4A44" w:rsidP="00E71FC3">
      <w:pPr>
        <w:pStyle w:val="NoSpacing"/>
      </w:pPr>
      <w:bookmarkStart w:id="0" w:name="_GoBack"/>
      <w:bookmarkEnd w:id="0"/>
    </w:p>
    <w:sectPr w:rsidR="006B2F86" w:rsidRPr="002D4A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A44" w:rsidRDefault="002D4A44" w:rsidP="00E71FC3">
      <w:pPr>
        <w:spacing w:after="0" w:line="240" w:lineRule="auto"/>
      </w:pPr>
      <w:r>
        <w:separator/>
      </w:r>
    </w:p>
  </w:endnote>
  <w:endnote w:type="continuationSeparator" w:id="0">
    <w:p w:rsidR="002D4A44" w:rsidRDefault="002D4A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A44" w:rsidRDefault="002D4A44" w:rsidP="00E71FC3">
      <w:pPr>
        <w:spacing w:after="0" w:line="240" w:lineRule="auto"/>
      </w:pPr>
      <w:r>
        <w:separator/>
      </w:r>
    </w:p>
  </w:footnote>
  <w:footnote w:type="continuationSeparator" w:id="0">
    <w:p w:rsidR="002D4A44" w:rsidRDefault="002D4A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44"/>
    <w:rsid w:val="001A7C09"/>
    <w:rsid w:val="002D4A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92CE6"/>
  <w15:chartTrackingRefBased/>
  <w15:docId w15:val="{00113F94-615F-43D4-9506-C85C2CD1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7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2017-02-01T19:49:00Z</dcterms:created>
  <dcterms:modified xsi:type="dcterms:W3CDTF">2017-02-01T19:50:00Z</dcterms:modified>
</cp:coreProperties>
</file>