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0552" w:rsidRDefault="00540552" w:rsidP="00540552">
      <w:pPr>
        <w:pStyle w:val="NoSpacing"/>
      </w:pPr>
      <w:r>
        <w:rPr>
          <w:u w:val="single"/>
        </w:rPr>
        <w:t>Thomas OLLERTON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fl.1429)</w:t>
      </w:r>
    </w:p>
    <w:p w:rsidR="00540552" w:rsidRDefault="00540552" w:rsidP="00540552">
      <w:pPr>
        <w:pStyle w:val="NoSpacing"/>
      </w:pPr>
      <w:r>
        <w:t>of the diocese of Exeter.</w:t>
      </w:r>
    </w:p>
    <w:p w:rsidR="00540552" w:rsidRDefault="00540552" w:rsidP="00540552">
      <w:pPr>
        <w:pStyle w:val="NoSpacing"/>
      </w:pPr>
    </w:p>
    <w:p w:rsidR="00540552" w:rsidRDefault="00540552" w:rsidP="00540552">
      <w:pPr>
        <w:pStyle w:val="NoSpacing"/>
      </w:pPr>
    </w:p>
    <w:p w:rsidR="00540552" w:rsidRDefault="00540552" w:rsidP="00540552">
      <w:pPr>
        <w:pStyle w:val="NoSpacing"/>
      </w:pPr>
      <w:r>
        <w:t>26 Mar.1429</w:t>
      </w:r>
      <w:r>
        <w:tab/>
        <w:t>He w</w:t>
      </w:r>
      <w:r>
        <w:t>as ordained acolyte</w:t>
      </w:r>
      <w:r>
        <w:t xml:space="preserve"> in the chapel within the manor of</w:t>
      </w:r>
      <w:r>
        <w:t xml:space="preserve"> </w:t>
      </w:r>
      <w:proofErr w:type="spellStart"/>
      <w:r>
        <w:t>Crediton</w:t>
      </w:r>
      <w:proofErr w:type="spellEnd"/>
      <w:r>
        <w:t xml:space="preserve">, </w:t>
      </w:r>
    </w:p>
    <w:p w:rsidR="00540552" w:rsidRDefault="00540552" w:rsidP="00540552">
      <w:pPr>
        <w:pStyle w:val="NoSpacing"/>
        <w:ind w:left="720" w:firstLine="720"/>
      </w:pPr>
      <w:r>
        <w:t>Devon, by the Bishop.</w:t>
      </w:r>
    </w:p>
    <w:p w:rsidR="00540552" w:rsidRDefault="00540552" w:rsidP="00540552">
      <w:pPr>
        <w:pStyle w:val="NoSpacing"/>
      </w:pPr>
      <w:r>
        <w:tab/>
      </w:r>
      <w:r>
        <w:tab/>
        <w:t>(“Register of Edmund Lacy, Bishop of Exeter 1420-55” part 4 p.125)</w:t>
      </w:r>
    </w:p>
    <w:p w:rsidR="00540552" w:rsidRDefault="00540552" w:rsidP="00540552">
      <w:pPr>
        <w:pStyle w:val="NoSpacing"/>
      </w:pPr>
    </w:p>
    <w:p w:rsidR="00540552" w:rsidRDefault="00540552" w:rsidP="00540552">
      <w:pPr>
        <w:pStyle w:val="NoSpacing"/>
      </w:pPr>
    </w:p>
    <w:p w:rsidR="00540552" w:rsidRPr="00627CB4" w:rsidRDefault="00540552" w:rsidP="00540552">
      <w:pPr>
        <w:pStyle w:val="NoSpacing"/>
      </w:pPr>
      <w:r>
        <w:t>1 July 2016</w:t>
      </w:r>
      <w:bookmarkStart w:id="0" w:name="_GoBack"/>
      <w:bookmarkEnd w:id="0"/>
    </w:p>
    <w:p w:rsidR="006B2F86" w:rsidRPr="00540552" w:rsidRDefault="00540552" w:rsidP="00E71FC3">
      <w:pPr>
        <w:pStyle w:val="NoSpacing"/>
      </w:pPr>
    </w:p>
    <w:sectPr w:rsidR="006B2F86" w:rsidRPr="0054055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0552" w:rsidRDefault="00540552" w:rsidP="00E71FC3">
      <w:pPr>
        <w:spacing w:after="0" w:line="240" w:lineRule="auto"/>
      </w:pPr>
      <w:r>
        <w:separator/>
      </w:r>
    </w:p>
  </w:endnote>
  <w:endnote w:type="continuationSeparator" w:id="0">
    <w:p w:rsidR="00540552" w:rsidRDefault="0054055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0552" w:rsidRDefault="00540552" w:rsidP="00E71FC3">
      <w:pPr>
        <w:spacing w:after="0" w:line="240" w:lineRule="auto"/>
      </w:pPr>
      <w:r>
        <w:separator/>
      </w:r>
    </w:p>
  </w:footnote>
  <w:footnote w:type="continuationSeparator" w:id="0">
    <w:p w:rsidR="00540552" w:rsidRDefault="0054055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0552"/>
    <w:rsid w:val="001A7C09"/>
    <w:rsid w:val="00540552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5CCEA3"/>
  <w15:chartTrackingRefBased/>
  <w15:docId w15:val="{6608B539-1FBA-4DEC-BE0D-573E05FAAC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36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2016-07-01T14:36:00Z</dcterms:created>
  <dcterms:modified xsi:type="dcterms:W3CDTF">2016-07-01T14:37:00Z</dcterms:modified>
</cp:coreProperties>
</file>