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573" w:rsidRDefault="00771573" w:rsidP="00771573">
      <w:pPr>
        <w:pStyle w:val="NoSpacing"/>
      </w:pPr>
      <w:r>
        <w:rPr>
          <w:u w:val="single"/>
        </w:rPr>
        <w:t>William OLDYNGTON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771573" w:rsidRDefault="00771573" w:rsidP="00771573">
      <w:pPr>
        <w:pStyle w:val="NoSpacing"/>
      </w:pPr>
    </w:p>
    <w:p w:rsidR="00771573" w:rsidRDefault="00771573" w:rsidP="00771573">
      <w:pPr>
        <w:pStyle w:val="NoSpacing"/>
      </w:pPr>
    </w:p>
    <w:p w:rsidR="00771573" w:rsidRDefault="00771573" w:rsidP="00771573">
      <w:pPr>
        <w:pStyle w:val="NoSpacing"/>
      </w:pPr>
      <w:r>
        <w:t>19 Jun.1420</w:t>
      </w:r>
      <w:r>
        <w:tab/>
        <w:t xml:space="preserve">He was a juror on the inquisition post mortem held in </w:t>
      </w:r>
      <w:proofErr w:type="spellStart"/>
      <w:r>
        <w:t>Shifnal</w:t>
      </w:r>
      <w:proofErr w:type="spellEnd"/>
      <w:r>
        <w:t xml:space="preserve">, </w:t>
      </w:r>
    </w:p>
    <w:p w:rsidR="00771573" w:rsidRDefault="00771573" w:rsidP="00771573">
      <w:pPr>
        <w:pStyle w:val="NoSpacing"/>
      </w:pPr>
      <w:r>
        <w:tab/>
      </w:r>
      <w:r>
        <w:tab/>
        <w:t>Shropshire, into lands of the late Alice Archer(q.v.) in Shropshire and the</w:t>
      </w:r>
    </w:p>
    <w:p w:rsidR="00771573" w:rsidRDefault="00771573" w:rsidP="00771573">
      <w:pPr>
        <w:pStyle w:val="NoSpacing"/>
      </w:pPr>
      <w:r>
        <w:tab/>
      </w:r>
      <w:r>
        <w:tab/>
        <w:t>adjacent Welsh Marches.</w:t>
      </w:r>
    </w:p>
    <w:p w:rsidR="00771573" w:rsidRDefault="00771573" w:rsidP="0077157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21-513)</w:t>
      </w:r>
    </w:p>
    <w:p w:rsidR="00771573" w:rsidRDefault="00771573" w:rsidP="00771573">
      <w:pPr>
        <w:pStyle w:val="NoSpacing"/>
      </w:pPr>
    </w:p>
    <w:p w:rsidR="00771573" w:rsidRDefault="00771573" w:rsidP="00771573">
      <w:pPr>
        <w:pStyle w:val="NoSpacing"/>
      </w:pPr>
    </w:p>
    <w:p w:rsidR="00771573" w:rsidRPr="00984AA5" w:rsidRDefault="00771573" w:rsidP="00771573">
      <w:pPr>
        <w:pStyle w:val="NoSpacing"/>
      </w:pPr>
      <w:r>
        <w:t>11 September 2016</w:t>
      </w:r>
    </w:p>
    <w:p w:rsidR="006B2F86" w:rsidRPr="00771573" w:rsidRDefault="00771573" w:rsidP="00E71FC3">
      <w:pPr>
        <w:pStyle w:val="NoSpacing"/>
      </w:pPr>
      <w:bookmarkStart w:id="0" w:name="_GoBack"/>
      <w:bookmarkEnd w:id="0"/>
    </w:p>
    <w:sectPr w:rsidR="006B2F86" w:rsidRPr="0077157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573" w:rsidRDefault="00771573" w:rsidP="00E71FC3">
      <w:pPr>
        <w:spacing w:after="0" w:line="240" w:lineRule="auto"/>
      </w:pPr>
      <w:r>
        <w:separator/>
      </w:r>
    </w:p>
  </w:endnote>
  <w:endnote w:type="continuationSeparator" w:id="0">
    <w:p w:rsidR="00771573" w:rsidRDefault="007715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573" w:rsidRDefault="00771573" w:rsidP="00E71FC3">
      <w:pPr>
        <w:spacing w:after="0" w:line="240" w:lineRule="auto"/>
      </w:pPr>
      <w:r>
        <w:separator/>
      </w:r>
    </w:p>
  </w:footnote>
  <w:footnote w:type="continuationSeparator" w:id="0">
    <w:p w:rsidR="00771573" w:rsidRDefault="007715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573"/>
    <w:rsid w:val="001A7C09"/>
    <w:rsid w:val="00733BE7"/>
    <w:rsid w:val="0077157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842AF"/>
  <w15:chartTrackingRefBased/>
  <w15:docId w15:val="{548B5B9E-CB54-430D-A2EE-A5C3A4FEC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2016-09-11T21:44:00Z</dcterms:created>
  <dcterms:modified xsi:type="dcterms:W3CDTF">2016-09-11T21:45:00Z</dcterms:modified>
</cp:coreProperties>
</file>