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6BC" w:rsidRPr="00E3165B" w:rsidRDefault="009D46BC" w:rsidP="009D46BC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  <w:r w:rsidRPr="00E3165B">
        <w:rPr>
          <w:rFonts w:ascii="Times New Roman" w:hAnsi="Times New Roman" w:cs="Times New Roman"/>
          <w:sz w:val="24"/>
          <w:szCs w:val="24"/>
          <w:u w:val="single"/>
        </w:rPr>
        <w:t>William OKER</w:t>
      </w:r>
      <w:r w:rsidRPr="00E3165B">
        <w:rPr>
          <w:rFonts w:ascii="Times New Roman" w:hAnsi="Times New Roman" w:cs="Times New Roman"/>
          <w:sz w:val="24"/>
          <w:szCs w:val="24"/>
        </w:rPr>
        <w:t xml:space="preserve">      (fl.1483)</w:t>
      </w:r>
    </w:p>
    <w:p w:rsidR="009D46BC" w:rsidRPr="00E3165B" w:rsidRDefault="009D46BC" w:rsidP="009D46BC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  <w:proofErr w:type="gramStart"/>
      <w:r w:rsidRPr="00E3165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E316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 xml:space="preserve">, Hertfordshire. </w:t>
      </w:r>
      <w:proofErr w:type="gramStart"/>
      <w:r w:rsidRPr="00E3165B">
        <w:rPr>
          <w:rFonts w:ascii="Times New Roman" w:hAnsi="Times New Roman" w:cs="Times New Roman"/>
          <w:sz w:val="24"/>
          <w:szCs w:val="24"/>
        </w:rPr>
        <w:t>Draper.</w:t>
      </w:r>
      <w:proofErr w:type="gramEnd"/>
    </w:p>
    <w:p w:rsidR="009D46BC" w:rsidRPr="00E3165B" w:rsidRDefault="009D46BC" w:rsidP="009D46BC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</w:p>
    <w:p w:rsidR="009D46BC" w:rsidRPr="00E3165B" w:rsidRDefault="009D46BC" w:rsidP="009D46BC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</w:p>
    <w:p w:rsidR="009D46BC" w:rsidRPr="00E3165B" w:rsidRDefault="009D46BC" w:rsidP="009D46BC">
      <w:pPr>
        <w:pStyle w:val="Body"/>
        <w:ind w:left="785"/>
        <w:rPr>
          <w:rFonts w:ascii="Times New Roman" w:eastAsia="Baskerville" w:hAnsi="Times New Roman" w:cs="Times New Roman"/>
          <w:sz w:val="24"/>
          <w:szCs w:val="24"/>
        </w:rPr>
      </w:pPr>
      <w:r w:rsidRPr="00E3165B">
        <w:rPr>
          <w:rFonts w:ascii="Times New Roman" w:hAnsi="Times New Roman" w:cs="Times New Roman"/>
          <w:sz w:val="24"/>
          <w:szCs w:val="24"/>
        </w:rPr>
        <w:t xml:space="preserve">1483    Richard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Byrchmore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 xml:space="preserve"> of Hemel </w:t>
      </w:r>
      <w:proofErr w:type="gramStart"/>
      <w:r w:rsidRPr="00E3165B">
        <w:rPr>
          <w:rFonts w:ascii="Times New Roman" w:hAnsi="Times New Roman" w:cs="Times New Roman"/>
          <w:sz w:val="24"/>
          <w:szCs w:val="24"/>
        </w:rPr>
        <w:t>Hempstead(</w:t>
      </w:r>
      <w:proofErr w:type="gramEnd"/>
      <w:r w:rsidRPr="00E3165B">
        <w:rPr>
          <w:rFonts w:ascii="Times New Roman" w:hAnsi="Times New Roman" w:cs="Times New Roman"/>
          <w:sz w:val="24"/>
          <w:szCs w:val="24"/>
        </w:rPr>
        <w:t>q.v.) brought a plaint  of concord</w:t>
      </w:r>
    </w:p>
    <w:p w:rsidR="009D46BC" w:rsidRPr="00E3165B" w:rsidRDefault="009D46BC" w:rsidP="009D46BC">
      <w:pPr>
        <w:pStyle w:val="Body"/>
        <w:ind w:left="1571"/>
        <w:rPr>
          <w:rFonts w:ascii="Times New Roman" w:eastAsia="Baskerville" w:hAnsi="Times New Roman" w:cs="Times New Roman"/>
          <w:sz w:val="24"/>
          <w:szCs w:val="24"/>
        </w:rPr>
      </w:pPr>
      <w:proofErr w:type="gramStart"/>
      <w:r w:rsidRPr="00E3165B">
        <w:rPr>
          <w:rFonts w:ascii="Times New Roman" w:hAnsi="Times New Roman" w:cs="Times New Roman"/>
          <w:sz w:val="24"/>
          <w:szCs w:val="24"/>
        </w:rPr>
        <w:t>against</w:t>
      </w:r>
      <w:proofErr w:type="gramEnd"/>
      <w:r w:rsidRPr="00E3165B">
        <w:rPr>
          <w:rFonts w:ascii="Times New Roman" w:hAnsi="Times New Roman" w:cs="Times New Roman"/>
          <w:sz w:val="24"/>
          <w:szCs w:val="24"/>
        </w:rPr>
        <w:t xml:space="preserve"> him.</w:t>
      </w:r>
    </w:p>
    <w:p w:rsidR="009D46BC" w:rsidRDefault="009D46BC" w:rsidP="009D46BC">
      <w:pPr>
        <w:pStyle w:val="Body"/>
        <w:ind w:left="1571"/>
        <w:rPr>
          <w:rStyle w:val="Hyperlink0"/>
          <w:rFonts w:ascii="Times New Roman" w:hAnsi="Times New Roman" w:cs="Times New Roman"/>
          <w:lang w:val="nl-NL"/>
        </w:rPr>
      </w:pPr>
      <w:r w:rsidRPr="006E2B7D">
        <w:rPr>
          <w:rFonts w:ascii="Times New Roman" w:hAnsi="Times New Roman" w:cs="Times New Roman"/>
        </w:rPr>
        <w:t>(</w:t>
      </w:r>
      <w:hyperlink r:id="rId7" w:history="1">
        <w:r w:rsidRPr="006E2B7D">
          <w:rPr>
            <w:rStyle w:val="Hyperlink0"/>
            <w:rFonts w:ascii="Times New Roman" w:hAnsi="Times New Roman" w:cs="Times New Roman"/>
            <w:lang w:val="nl-NL"/>
          </w:rPr>
          <w:t>http://aalt.law.uh.edu/Indices/CP40Indices/CP40no885A/CP40no885APl.htm</w:t>
        </w:r>
      </w:hyperlink>
      <w:r>
        <w:rPr>
          <w:rStyle w:val="Hyperlink0"/>
          <w:rFonts w:ascii="Times New Roman" w:hAnsi="Times New Roman" w:cs="Times New Roman"/>
          <w:lang w:val="nl-NL"/>
        </w:rPr>
        <w:t>)</w:t>
      </w:r>
    </w:p>
    <w:p w:rsidR="009D46BC" w:rsidRDefault="009D46BC" w:rsidP="009D46BC">
      <w:pPr>
        <w:pStyle w:val="Body"/>
        <w:rPr>
          <w:rStyle w:val="Hyperlink0"/>
          <w:rFonts w:ascii="Times New Roman" w:hAnsi="Times New Roman" w:cs="Times New Roman"/>
          <w:sz w:val="24"/>
          <w:szCs w:val="24"/>
          <w:lang w:val="nl-NL"/>
        </w:rPr>
      </w:pPr>
    </w:p>
    <w:p w:rsidR="009D46BC" w:rsidRDefault="009D46BC" w:rsidP="009D46BC">
      <w:pPr>
        <w:pStyle w:val="Body"/>
        <w:rPr>
          <w:rStyle w:val="Hyperlink0"/>
          <w:rFonts w:ascii="Times New Roman" w:hAnsi="Times New Roman" w:cs="Times New Roman"/>
          <w:sz w:val="24"/>
          <w:szCs w:val="24"/>
          <w:lang w:val="nl-NL"/>
        </w:rPr>
      </w:pPr>
    </w:p>
    <w:p w:rsidR="009D46BC" w:rsidRDefault="009D46BC" w:rsidP="009D46BC">
      <w:pPr>
        <w:pStyle w:val="Body"/>
        <w:rPr>
          <w:rStyle w:val="Hyperlink0"/>
          <w:rFonts w:ascii="Times New Roman" w:hAnsi="Times New Roman" w:cs="Times New Roman"/>
          <w:sz w:val="24"/>
          <w:szCs w:val="24"/>
          <w:lang w:val="nl-NL"/>
        </w:rPr>
      </w:pPr>
      <w:bookmarkStart w:id="0" w:name="_GoBack"/>
      <w:bookmarkEnd w:id="0"/>
    </w:p>
    <w:p w:rsidR="009D46BC" w:rsidRPr="009D46BC" w:rsidRDefault="009D46BC" w:rsidP="009D46BC">
      <w:pPr>
        <w:pStyle w:val="Body"/>
        <w:rPr>
          <w:rFonts w:ascii="Baskerville" w:eastAsia="Baskerville" w:hAnsi="Baskerville" w:cs="Baskerville"/>
          <w:color w:val="auto"/>
          <w:sz w:val="24"/>
          <w:szCs w:val="24"/>
        </w:rPr>
      </w:pPr>
      <w:r w:rsidRPr="009D46BC">
        <w:rPr>
          <w:rStyle w:val="Hyperlink0"/>
          <w:rFonts w:ascii="Times New Roman" w:hAnsi="Times New Roman" w:cs="Times New Roman"/>
          <w:color w:val="auto"/>
          <w:sz w:val="24"/>
          <w:szCs w:val="24"/>
          <w:u w:val="none"/>
          <w:lang w:val="nl-NL"/>
        </w:rPr>
        <w:t>27 December 2013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6BC" w:rsidRDefault="009D46BC" w:rsidP="00920DE3">
      <w:pPr>
        <w:spacing w:after="0" w:line="240" w:lineRule="auto"/>
      </w:pPr>
      <w:r>
        <w:separator/>
      </w:r>
    </w:p>
  </w:endnote>
  <w:endnote w:type="continuationSeparator" w:id="0">
    <w:p w:rsidR="009D46BC" w:rsidRDefault="009D46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6BC" w:rsidRDefault="009D46BC" w:rsidP="00920DE3">
      <w:pPr>
        <w:spacing w:after="0" w:line="240" w:lineRule="auto"/>
      </w:pPr>
      <w:r>
        <w:separator/>
      </w:r>
    </w:p>
  </w:footnote>
  <w:footnote w:type="continuationSeparator" w:id="0">
    <w:p w:rsidR="009D46BC" w:rsidRDefault="009D46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6BC"/>
    <w:rsid w:val="00120749"/>
    <w:rsid w:val="00624CAE"/>
    <w:rsid w:val="00920DE3"/>
    <w:rsid w:val="009D46B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D46B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9D46BC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9D46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D46B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9D46BC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9D46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2014-01-04T20:12:00Z</dcterms:created>
  <dcterms:modified xsi:type="dcterms:W3CDTF">2014-01-04T20:12:00Z</dcterms:modified>
</cp:coreProperties>
</file>