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5C" w:rsidRDefault="0054575C" w:rsidP="0054575C">
      <w:pPr>
        <w:pStyle w:val="NoSpacing"/>
      </w:pPr>
      <w:r>
        <w:rPr>
          <w:u w:val="single"/>
        </w:rPr>
        <w:t>John NYTYNGHALE</w:t>
      </w:r>
      <w:r>
        <w:t xml:space="preserve">      (d.1473)</w:t>
      </w:r>
    </w:p>
    <w:p w:rsidR="0054575C" w:rsidRDefault="0054575C" w:rsidP="0054575C">
      <w:pPr>
        <w:pStyle w:val="NoSpacing"/>
      </w:pPr>
      <w:r>
        <w:t>of Field Dallyng, Norfolk.</w:t>
      </w:r>
    </w:p>
    <w:p w:rsidR="0054575C" w:rsidRDefault="0054575C" w:rsidP="0054575C">
      <w:pPr>
        <w:pStyle w:val="NoSpacing"/>
      </w:pPr>
    </w:p>
    <w:p w:rsidR="0054575C" w:rsidRDefault="0054575C" w:rsidP="0054575C">
      <w:pPr>
        <w:pStyle w:val="NoSpacing"/>
      </w:pPr>
    </w:p>
    <w:p w:rsidR="0054575C" w:rsidRDefault="0054575C" w:rsidP="0054575C">
      <w:pPr>
        <w:pStyle w:val="NoSpacing"/>
      </w:pPr>
      <w:r>
        <w:tab/>
        <w:t>1473</w:t>
      </w:r>
      <w:r>
        <w:tab/>
        <w:t>Administration of his goods and possessions was granted.</w:t>
      </w:r>
    </w:p>
    <w:p w:rsidR="0054575C" w:rsidRDefault="0054575C" w:rsidP="0054575C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Cobald, 29)</w:t>
      </w:r>
    </w:p>
    <w:p w:rsidR="0054575C" w:rsidRDefault="0054575C" w:rsidP="0054575C">
      <w:pPr>
        <w:pStyle w:val="NoSpacing"/>
      </w:pPr>
    </w:p>
    <w:p w:rsidR="0054575C" w:rsidRDefault="0054575C" w:rsidP="0054575C">
      <w:pPr>
        <w:pStyle w:val="NoSpacing"/>
      </w:pPr>
    </w:p>
    <w:p w:rsidR="0054575C" w:rsidRDefault="0054575C" w:rsidP="0054575C">
      <w:pPr>
        <w:pStyle w:val="NoSpacing"/>
      </w:pPr>
      <w:r>
        <w:t>3 September 2011</w:t>
      </w:r>
    </w:p>
    <w:p w:rsidR="00BA4020" w:rsidRDefault="0054575C"/>
    <w:sectPr w:rsidR="00BA4020" w:rsidSect="00C92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75C" w:rsidRDefault="0054575C" w:rsidP="00552EBA">
      <w:pPr>
        <w:spacing w:after="0" w:line="240" w:lineRule="auto"/>
      </w:pPr>
      <w:r>
        <w:separator/>
      </w:r>
    </w:p>
  </w:endnote>
  <w:endnote w:type="continuationSeparator" w:id="0">
    <w:p w:rsidR="0054575C" w:rsidRDefault="0054575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575C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75C" w:rsidRDefault="0054575C" w:rsidP="00552EBA">
      <w:pPr>
        <w:spacing w:after="0" w:line="240" w:lineRule="auto"/>
      </w:pPr>
      <w:r>
        <w:separator/>
      </w:r>
    </w:p>
  </w:footnote>
  <w:footnote w:type="continuationSeparator" w:id="0">
    <w:p w:rsidR="0054575C" w:rsidRDefault="0054575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575C"/>
    <w:rsid w:val="00552EBA"/>
    <w:rsid w:val="00C33865"/>
    <w:rsid w:val="00C92A5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5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2011-10-01T22:03:00Z</dcterms:created>
  <dcterms:modified xsi:type="dcterms:W3CDTF">2011-10-01T22:04:00Z</dcterms:modified>
</cp:coreProperties>
</file>