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533" w:rsidRDefault="00D85533" w:rsidP="00D85533">
      <w:pPr>
        <w:pStyle w:val="NoSpacing"/>
      </w:pPr>
      <w:r>
        <w:rPr>
          <w:u w:val="single"/>
        </w:rPr>
        <w:t>Hugh NYKELYN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85533" w:rsidRDefault="00D85533" w:rsidP="00D85533">
      <w:pPr>
        <w:pStyle w:val="NoSpacing"/>
      </w:pPr>
    </w:p>
    <w:p w:rsidR="00D85533" w:rsidRDefault="00D85533" w:rsidP="00D85533">
      <w:pPr>
        <w:pStyle w:val="NoSpacing"/>
      </w:pPr>
    </w:p>
    <w:p w:rsidR="00D85533" w:rsidRDefault="00D85533" w:rsidP="00D85533">
      <w:pPr>
        <w:pStyle w:val="NoSpacing"/>
      </w:pPr>
      <w:r>
        <w:t>16Nov.1420</w:t>
      </w:r>
      <w:r>
        <w:tab/>
        <w:t>He was a juror on the inquisition post mortem held in Wolverhampton into</w:t>
      </w:r>
    </w:p>
    <w:p w:rsidR="00D85533" w:rsidRDefault="00D85533" w:rsidP="00D85533">
      <w:pPr>
        <w:pStyle w:val="NoSpacing"/>
      </w:pPr>
      <w:r>
        <w:tab/>
      </w:r>
      <w:r>
        <w:tab/>
        <w:t xml:space="preserve">the lands of the late William </w:t>
      </w:r>
      <w:proofErr w:type="spellStart"/>
      <w:r>
        <w:t>Boydell</w:t>
      </w:r>
      <w:proofErr w:type="spellEnd"/>
      <w:r>
        <w:t>(q.v.), his brother, Henry(q.v.) and son,</w:t>
      </w:r>
    </w:p>
    <w:p w:rsidR="00D85533" w:rsidRDefault="00D85533" w:rsidP="00D85533">
      <w:pPr>
        <w:pStyle w:val="NoSpacing"/>
      </w:pPr>
      <w:r>
        <w:tab/>
      </w:r>
      <w:r>
        <w:tab/>
        <w:t>also Henry(q.v.).</w:t>
      </w:r>
    </w:p>
    <w:p w:rsidR="00D85533" w:rsidRDefault="00D85533" w:rsidP="00D8553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21-523)</w:t>
      </w:r>
    </w:p>
    <w:p w:rsidR="00D85533" w:rsidRDefault="00D85533" w:rsidP="00D85533">
      <w:pPr>
        <w:pStyle w:val="NoSpacing"/>
      </w:pPr>
    </w:p>
    <w:p w:rsidR="00D85533" w:rsidRDefault="00D85533" w:rsidP="00D85533">
      <w:pPr>
        <w:pStyle w:val="NoSpacing"/>
      </w:pPr>
    </w:p>
    <w:p w:rsidR="00D85533" w:rsidRPr="001604AA" w:rsidRDefault="00D85533" w:rsidP="00D85533">
      <w:pPr>
        <w:pStyle w:val="NoSpacing"/>
      </w:pPr>
      <w:r>
        <w:t>16 September 2016</w:t>
      </w:r>
    </w:p>
    <w:p w:rsidR="006B2F86" w:rsidRPr="00D85533" w:rsidRDefault="00D85533" w:rsidP="00E71FC3">
      <w:pPr>
        <w:pStyle w:val="NoSpacing"/>
      </w:pPr>
      <w:bookmarkStart w:id="0" w:name="_GoBack"/>
      <w:bookmarkEnd w:id="0"/>
    </w:p>
    <w:sectPr w:rsidR="006B2F86" w:rsidRPr="00D855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533" w:rsidRDefault="00D85533" w:rsidP="00E71FC3">
      <w:pPr>
        <w:spacing w:after="0" w:line="240" w:lineRule="auto"/>
      </w:pPr>
      <w:r>
        <w:separator/>
      </w:r>
    </w:p>
  </w:endnote>
  <w:endnote w:type="continuationSeparator" w:id="0">
    <w:p w:rsidR="00D85533" w:rsidRDefault="00D855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533" w:rsidRDefault="00D85533" w:rsidP="00E71FC3">
      <w:pPr>
        <w:spacing w:after="0" w:line="240" w:lineRule="auto"/>
      </w:pPr>
      <w:r>
        <w:separator/>
      </w:r>
    </w:p>
  </w:footnote>
  <w:footnote w:type="continuationSeparator" w:id="0">
    <w:p w:rsidR="00D85533" w:rsidRDefault="00D855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533"/>
    <w:rsid w:val="001A7C09"/>
    <w:rsid w:val="00733BE7"/>
    <w:rsid w:val="00AB52E8"/>
    <w:rsid w:val="00B16D3F"/>
    <w:rsid w:val="00D8553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D8531"/>
  <w15:chartTrackingRefBased/>
  <w15:docId w15:val="{97A9C3DC-2678-4415-BA9F-35497F4C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2016-09-16T18:53:00Z</dcterms:created>
  <dcterms:modified xsi:type="dcterms:W3CDTF">2016-09-16T18:54:00Z</dcterms:modified>
</cp:coreProperties>
</file>