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6817" w:rsidRDefault="00486817" w:rsidP="00486817">
      <w:pPr>
        <w:pStyle w:val="NoSpacing"/>
      </w:pPr>
      <w:r>
        <w:rPr>
          <w:u w:val="single"/>
        </w:rPr>
        <w:t>Hugh NYCOLYN</w:t>
      </w:r>
      <w:r>
        <w:t xml:space="preserve">      </w:t>
      </w:r>
      <w:proofErr w:type="gramStart"/>
      <w:r>
        <w:t xml:space="preserve">   </w:t>
      </w:r>
      <w:r>
        <w:t>(</w:t>
      </w:r>
      <w:proofErr w:type="gramEnd"/>
      <w:r>
        <w:t>fl.1421)</w:t>
      </w:r>
    </w:p>
    <w:p w:rsidR="00486817" w:rsidRDefault="00486817" w:rsidP="00486817">
      <w:pPr>
        <w:pStyle w:val="NoSpacing"/>
      </w:pPr>
    </w:p>
    <w:p w:rsidR="00486817" w:rsidRDefault="00486817" w:rsidP="00486817">
      <w:pPr>
        <w:pStyle w:val="NoSpacing"/>
      </w:pPr>
    </w:p>
    <w:p w:rsidR="00486817" w:rsidRDefault="00486817" w:rsidP="00486817">
      <w:pPr>
        <w:pStyle w:val="NoSpacing"/>
      </w:pPr>
      <w:r>
        <w:t xml:space="preserve">  6 Feb.1421</w:t>
      </w:r>
      <w:r>
        <w:tab/>
        <w:t xml:space="preserve">He was a juror on the inquisition post mortem held in Stafford into lands of </w:t>
      </w:r>
    </w:p>
    <w:p w:rsidR="00486817" w:rsidRDefault="00486817" w:rsidP="00486817">
      <w:pPr>
        <w:pStyle w:val="NoSpacing"/>
      </w:pPr>
      <w:r>
        <w:tab/>
      </w:r>
      <w:r>
        <w:tab/>
        <w:t xml:space="preserve">the late Henry </w:t>
      </w:r>
      <w:proofErr w:type="spellStart"/>
      <w:r>
        <w:t>Boydell</w:t>
      </w:r>
      <w:proofErr w:type="spellEnd"/>
      <w:r>
        <w:t>, clerk(q.v.).</w:t>
      </w:r>
    </w:p>
    <w:p w:rsidR="00486817" w:rsidRDefault="00486817" w:rsidP="00486817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21-525)</w:t>
      </w:r>
    </w:p>
    <w:p w:rsidR="00486817" w:rsidRDefault="00486817" w:rsidP="00486817">
      <w:pPr>
        <w:pStyle w:val="NoSpacing"/>
      </w:pPr>
    </w:p>
    <w:p w:rsidR="00486817" w:rsidRDefault="00486817" w:rsidP="00486817">
      <w:pPr>
        <w:pStyle w:val="NoSpacing"/>
      </w:pPr>
    </w:p>
    <w:p w:rsidR="00486817" w:rsidRPr="00545B41" w:rsidRDefault="00486817" w:rsidP="00486817">
      <w:pPr>
        <w:pStyle w:val="NoSpacing"/>
      </w:pPr>
      <w:r>
        <w:t>17 September 2016</w:t>
      </w:r>
    </w:p>
    <w:p w:rsidR="006B2F86" w:rsidRPr="00486817" w:rsidRDefault="00486817" w:rsidP="00E71FC3">
      <w:pPr>
        <w:pStyle w:val="NoSpacing"/>
      </w:pPr>
      <w:bookmarkStart w:id="0" w:name="_GoBack"/>
      <w:bookmarkEnd w:id="0"/>
    </w:p>
    <w:sectPr w:rsidR="006B2F86" w:rsidRPr="0048681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6817" w:rsidRDefault="00486817" w:rsidP="00E71FC3">
      <w:pPr>
        <w:spacing w:after="0" w:line="240" w:lineRule="auto"/>
      </w:pPr>
      <w:r>
        <w:separator/>
      </w:r>
    </w:p>
  </w:endnote>
  <w:endnote w:type="continuationSeparator" w:id="0">
    <w:p w:rsidR="00486817" w:rsidRDefault="0048681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6817" w:rsidRDefault="00486817" w:rsidP="00E71FC3">
      <w:pPr>
        <w:spacing w:after="0" w:line="240" w:lineRule="auto"/>
      </w:pPr>
      <w:r>
        <w:separator/>
      </w:r>
    </w:p>
  </w:footnote>
  <w:footnote w:type="continuationSeparator" w:id="0">
    <w:p w:rsidR="00486817" w:rsidRDefault="0048681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817"/>
    <w:rsid w:val="001A7C09"/>
    <w:rsid w:val="00486817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975343"/>
  <w15:chartTrackingRefBased/>
  <w15:docId w15:val="{A9BC27CC-A71D-41C4-B401-CC2E43D00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2016-09-17T16:41:00Z</dcterms:created>
  <dcterms:modified xsi:type="dcterms:W3CDTF">2016-09-17T16:46:00Z</dcterms:modified>
</cp:coreProperties>
</file>