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076" w:rsidRDefault="007B2076" w:rsidP="007B2076">
      <w:pPr>
        <w:pStyle w:val="NoSpacing"/>
      </w:pPr>
      <w:r w:rsidRPr="00B3355E">
        <w:rPr>
          <w:u w:val="single"/>
        </w:rPr>
        <w:t>William NUNNY</w:t>
      </w:r>
      <w:r>
        <w:t xml:space="preserve">     (fl.1483)</w:t>
      </w:r>
    </w:p>
    <w:p w:rsidR="007B2076" w:rsidRDefault="007B2076" w:rsidP="007B2076">
      <w:pPr>
        <w:pStyle w:val="NoSpacing"/>
      </w:pPr>
    </w:p>
    <w:p w:rsidR="007B2076" w:rsidRDefault="007B2076" w:rsidP="007B2076">
      <w:pPr>
        <w:pStyle w:val="NoSpacing"/>
      </w:pPr>
    </w:p>
    <w:p w:rsidR="007B2076" w:rsidRDefault="007B2076" w:rsidP="007B2076">
      <w:pPr>
        <w:pStyle w:val="NoSpacing"/>
      </w:pPr>
      <w:r>
        <w:tab/>
        <w:t>1483</w:t>
      </w:r>
      <w:r>
        <w:tab/>
        <w:t xml:space="preserve">He made a plaint of debt against Robert Palmer of </w:t>
      </w:r>
      <w:proofErr w:type="spellStart"/>
      <w:proofErr w:type="gramStart"/>
      <w:r>
        <w:t>Shenley</w:t>
      </w:r>
      <w:proofErr w:type="spellEnd"/>
      <w:r>
        <w:t>(</w:t>
      </w:r>
      <w:proofErr w:type="gramEnd"/>
      <w:r>
        <w:t>q.v.),</w:t>
      </w:r>
    </w:p>
    <w:p w:rsidR="007B2076" w:rsidRDefault="007B2076" w:rsidP="007B2076">
      <w:pPr>
        <w:pStyle w:val="NoSpacing"/>
      </w:pPr>
      <w:r>
        <w:tab/>
      </w:r>
      <w:r>
        <w:tab/>
        <w:t xml:space="preserve">John </w:t>
      </w:r>
      <w:proofErr w:type="spellStart"/>
      <w:r>
        <w:t>Frebrigge</w:t>
      </w:r>
      <w:proofErr w:type="spellEnd"/>
      <w:r>
        <w:t xml:space="preserve"> of </w:t>
      </w:r>
      <w:proofErr w:type="gramStart"/>
      <w:r>
        <w:t>Welwyn(</w:t>
      </w:r>
      <w:proofErr w:type="gramEnd"/>
      <w:r>
        <w:t xml:space="preserve">q.v.), John </w:t>
      </w:r>
      <w:proofErr w:type="spellStart"/>
      <w:r>
        <w:t>Chaunseler</w:t>
      </w:r>
      <w:proofErr w:type="spellEnd"/>
      <w:r>
        <w:t xml:space="preserve"> of Stevenage(q.v.)</w:t>
      </w:r>
    </w:p>
    <w:p w:rsidR="007B2076" w:rsidRDefault="007B2076" w:rsidP="007B207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one other.</w:t>
      </w:r>
    </w:p>
    <w:p w:rsidR="007B2076" w:rsidRDefault="007B2076" w:rsidP="007B2076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7B2076" w:rsidRDefault="007B2076" w:rsidP="007B2076">
      <w:pPr>
        <w:pStyle w:val="NoSpacing"/>
      </w:pPr>
    </w:p>
    <w:p w:rsidR="007B2076" w:rsidRDefault="007B2076" w:rsidP="007B2076">
      <w:pPr>
        <w:pStyle w:val="NoSpacing"/>
      </w:pPr>
    </w:p>
    <w:p w:rsidR="007B2076" w:rsidRDefault="007B2076" w:rsidP="007B2076">
      <w:pPr>
        <w:pStyle w:val="NoSpacing"/>
      </w:pPr>
    </w:p>
    <w:p w:rsidR="007B2076" w:rsidRDefault="007B2076" w:rsidP="007B2076">
      <w:pPr>
        <w:pStyle w:val="NoSpacing"/>
      </w:pPr>
      <w:r>
        <w:t>12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076" w:rsidRDefault="007B2076" w:rsidP="00920DE3">
      <w:pPr>
        <w:spacing w:after="0" w:line="240" w:lineRule="auto"/>
      </w:pPr>
      <w:r>
        <w:separator/>
      </w:r>
    </w:p>
  </w:endnote>
  <w:endnote w:type="continuationSeparator" w:id="0">
    <w:p w:rsidR="007B2076" w:rsidRDefault="007B20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076" w:rsidRDefault="007B2076" w:rsidP="00920DE3">
      <w:pPr>
        <w:spacing w:after="0" w:line="240" w:lineRule="auto"/>
      </w:pPr>
      <w:r>
        <w:separator/>
      </w:r>
    </w:p>
  </w:footnote>
  <w:footnote w:type="continuationSeparator" w:id="0">
    <w:p w:rsidR="007B2076" w:rsidRDefault="007B20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076"/>
    <w:rsid w:val="00120749"/>
    <w:rsid w:val="00624CAE"/>
    <w:rsid w:val="007B207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B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B2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2014-12-18T19:24:00Z</dcterms:created>
  <dcterms:modified xsi:type="dcterms:W3CDTF">2014-12-18T19:25:00Z</dcterms:modified>
</cp:coreProperties>
</file>