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16E3D" w14:textId="77777777" w:rsidR="00BA5E9C" w:rsidRDefault="00BA5E9C" w:rsidP="00BA5E9C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George NUNNE</w:t>
      </w:r>
      <w:r>
        <w:rPr>
          <w:rFonts w:cs="Times New Roman"/>
          <w:szCs w:val="24"/>
          <w:lang w:val="en-GB"/>
        </w:rPr>
        <w:t xml:space="preserve">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fl.1486)</w:t>
      </w:r>
    </w:p>
    <w:p w14:paraId="431F03A9" w14:textId="77777777" w:rsidR="00BA5E9C" w:rsidRDefault="00BA5E9C" w:rsidP="00BA5E9C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Reach, near Swaffham Prior, Cambridgeshire. Brasier.</w:t>
      </w:r>
    </w:p>
    <w:p w14:paraId="17DC3AA5" w14:textId="77777777" w:rsidR="00BA5E9C" w:rsidRDefault="00BA5E9C" w:rsidP="00BA5E9C">
      <w:pPr>
        <w:pStyle w:val="NoSpacing"/>
        <w:jc w:val="both"/>
        <w:rPr>
          <w:rFonts w:cs="Times New Roman"/>
          <w:szCs w:val="24"/>
          <w:lang w:val="en-GB"/>
        </w:rPr>
      </w:pPr>
    </w:p>
    <w:p w14:paraId="76C29405" w14:textId="77777777" w:rsidR="00BA5E9C" w:rsidRDefault="00BA5E9C" w:rsidP="00BA5E9C">
      <w:pPr>
        <w:pStyle w:val="NoSpacing"/>
        <w:jc w:val="both"/>
        <w:rPr>
          <w:rFonts w:cs="Times New Roman"/>
          <w:szCs w:val="24"/>
          <w:lang w:val="en-GB"/>
        </w:rPr>
      </w:pPr>
    </w:p>
    <w:p w14:paraId="21B579FB" w14:textId="77777777" w:rsidR="00BA5E9C" w:rsidRDefault="00BA5E9C" w:rsidP="00BA5E9C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1486</w:t>
      </w:r>
      <w:r>
        <w:rPr>
          <w:rFonts w:cs="Times New Roman"/>
          <w:szCs w:val="24"/>
          <w:lang w:val="en-GB"/>
        </w:rPr>
        <w:tab/>
        <w:t>Roger Key, clerk(q.v.), brought a plaint of debt against him.</w:t>
      </w:r>
    </w:p>
    <w:p w14:paraId="4A1556E4" w14:textId="77777777" w:rsidR="00BA5E9C" w:rsidRDefault="00BA5E9C" w:rsidP="00BA5E9C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F46848">
          <w:rPr>
            <w:rStyle w:val="Hyperlink"/>
            <w:rFonts w:cs="Times New Roman"/>
            <w:szCs w:val="24"/>
            <w:lang w:val="en-GB"/>
          </w:rPr>
          <w:t>https://waalt.uh.edu/index.php/CP40no895Index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2FB35853" w14:textId="77777777" w:rsidR="00BA5E9C" w:rsidRDefault="00BA5E9C" w:rsidP="00BA5E9C">
      <w:pPr>
        <w:pStyle w:val="NoSpacing"/>
        <w:jc w:val="both"/>
        <w:rPr>
          <w:rFonts w:cs="Times New Roman"/>
          <w:szCs w:val="24"/>
          <w:lang w:val="en-GB"/>
        </w:rPr>
      </w:pPr>
    </w:p>
    <w:p w14:paraId="0E50266C" w14:textId="77777777" w:rsidR="00BA5E9C" w:rsidRDefault="00BA5E9C" w:rsidP="00BA5E9C">
      <w:pPr>
        <w:pStyle w:val="NoSpacing"/>
        <w:jc w:val="both"/>
        <w:rPr>
          <w:rFonts w:cs="Times New Roman"/>
          <w:szCs w:val="24"/>
          <w:lang w:val="en-GB"/>
        </w:rPr>
      </w:pPr>
    </w:p>
    <w:p w14:paraId="33DEAE8A" w14:textId="77777777" w:rsidR="00BA5E9C" w:rsidRDefault="00BA5E9C" w:rsidP="00BA5E9C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5 February 2024</w:t>
      </w:r>
    </w:p>
    <w:p w14:paraId="3CD7DC7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D1EB47" w14:textId="77777777" w:rsidR="00BA5E9C" w:rsidRDefault="00BA5E9C" w:rsidP="009139A6">
      <w:r>
        <w:separator/>
      </w:r>
    </w:p>
  </w:endnote>
  <w:endnote w:type="continuationSeparator" w:id="0">
    <w:p w14:paraId="4A6D6B01" w14:textId="77777777" w:rsidR="00BA5E9C" w:rsidRDefault="00BA5E9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CF56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57F4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5220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7FFA0E" w14:textId="77777777" w:rsidR="00BA5E9C" w:rsidRDefault="00BA5E9C" w:rsidP="009139A6">
      <w:r>
        <w:separator/>
      </w:r>
    </w:p>
  </w:footnote>
  <w:footnote w:type="continuationSeparator" w:id="0">
    <w:p w14:paraId="02326BC5" w14:textId="77777777" w:rsidR="00BA5E9C" w:rsidRDefault="00BA5E9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65C4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5BF1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F0F7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E9C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BA5E9C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1F5F06"/>
  <w15:chartTrackingRefBased/>
  <w15:docId w15:val="{882FD147-21A9-4172-BB62-1CAD9D76D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A5E9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no895Inde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2024-02-06T12:04:00Z</dcterms:created>
  <dcterms:modified xsi:type="dcterms:W3CDTF">2024-02-06T12:04:00Z</dcterms:modified>
</cp:coreProperties>
</file>