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5231" w:rsidRDefault="00FA5231" w:rsidP="00FA5231">
      <w:pPr>
        <w:pStyle w:val="NoSpacing"/>
      </w:pPr>
      <w:r>
        <w:rPr>
          <w:u w:val="single"/>
        </w:rPr>
        <w:t>Elizabeth NUNCORT</w:t>
      </w:r>
      <w:r>
        <w:t xml:space="preserve">       (fl.1430)</w:t>
      </w:r>
    </w:p>
    <w:p w:rsidR="00FA5231" w:rsidRDefault="00FA5231" w:rsidP="00FA5231">
      <w:pPr>
        <w:pStyle w:val="NoSpacing"/>
      </w:pPr>
    </w:p>
    <w:p w:rsidR="00FA5231" w:rsidRDefault="00FA5231" w:rsidP="00FA5231">
      <w:pPr>
        <w:pStyle w:val="NoSpacing"/>
      </w:pPr>
    </w:p>
    <w:p w:rsidR="00FA5231" w:rsidRDefault="00FA5231" w:rsidP="00FA5231">
      <w:pPr>
        <w:pStyle w:val="NoSpacing"/>
      </w:pPr>
      <w:r>
        <w:t xml:space="preserve">= </w:t>
      </w:r>
      <w:proofErr w:type="gramStart"/>
      <w:r>
        <w:t>Richard(</w:t>
      </w:r>
      <w:proofErr w:type="gramEnd"/>
      <w:r>
        <w:t>q.v.).</w:t>
      </w:r>
    </w:p>
    <w:p w:rsidR="00FA5231" w:rsidRDefault="00FA5231" w:rsidP="00FA5231">
      <w:pPr>
        <w:pStyle w:val="NoSpacing"/>
      </w:pPr>
      <w:r>
        <w:t>(</w:t>
      </w:r>
      <w:hyperlink r:id="rId7" w:history="1">
        <w:r w:rsidRPr="00980F1D">
          <w:rPr>
            <w:rStyle w:val="Hyperlink"/>
          </w:rPr>
          <w:t>http://www.medievalgenealogy.org.uk/fines/abstracts/CP_25_1_179_94.shtml</w:t>
        </w:r>
      </w:hyperlink>
      <w:r>
        <w:t>)</w:t>
      </w:r>
    </w:p>
    <w:p w:rsidR="00FA5231" w:rsidRDefault="00FA5231" w:rsidP="00FA5231">
      <w:pPr>
        <w:pStyle w:val="NoSpacing"/>
      </w:pPr>
    </w:p>
    <w:p w:rsidR="00FA5231" w:rsidRDefault="00FA5231" w:rsidP="00FA5231">
      <w:pPr>
        <w:pStyle w:val="NoSpacing"/>
      </w:pPr>
    </w:p>
    <w:p w:rsidR="00FA5231" w:rsidRDefault="00FA5231" w:rsidP="00FA5231">
      <w:pPr>
        <w:pStyle w:val="NoSpacing"/>
      </w:pPr>
      <w:r>
        <w:t>14 May1430</w:t>
      </w:r>
      <w:r>
        <w:tab/>
        <w:t xml:space="preserve">Settlement of the action taken against them by John Barton, </w:t>
      </w:r>
      <w:proofErr w:type="gramStart"/>
      <w:r>
        <w:t>younger(</w:t>
      </w:r>
      <w:proofErr w:type="gramEnd"/>
      <w:r>
        <w:t>q.v.),</w:t>
      </w:r>
    </w:p>
    <w:p w:rsidR="00FA5231" w:rsidRDefault="00FA5231" w:rsidP="00FA5231">
      <w:pPr>
        <w:pStyle w:val="NoSpacing"/>
        <w:ind w:left="1440"/>
      </w:pPr>
      <w:r>
        <w:t xml:space="preserve">and others over a third part of 3 </w:t>
      </w:r>
      <w:proofErr w:type="spellStart"/>
      <w:r>
        <w:t>messuages</w:t>
      </w:r>
      <w:proofErr w:type="spellEnd"/>
      <w:r>
        <w:t xml:space="preserve">, of 3 tofts, of 120 acres of land, of 10 acres of meadow and of 30s of rent in Stony Stratford, Buckinghamshire, </w:t>
      </w:r>
      <w:proofErr w:type="spellStart"/>
      <w:r>
        <w:t>Puxley</w:t>
      </w:r>
      <w:proofErr w:type="spellEnd"/>
      <w:r>
        <w:t xml:space="preserve">, </w:t>
      </w:r>
      <w:proofErr w:type="spellStart"/>
      <w:r>
        <w:t>Furtho</w:t>
      </w:r>
      <w:proofErr w:type="spellEnd"/>
      <w:r>
        <w:t xml:space="preserve"> and Cosgrove, Northamptonshire.   </w:t>
      </w:r>
      <w:proofErr w:type="gramStart"/>
      <w:r>
        <w:t>(ibid.)</w:t>
      </w:r>
      <w:proofErr w:type="gramEnd"/>
    </w:p>
    <w:p w:rsidR="00FA5231" w:rsidRDefault="00FA5231" w:rsidP="00FA5231">
      <w:pPr>
        <w:pStyle w:val="NoSpacing"/>
      </w:pPr>
    </w:p>
    <w:p w:rsidR="00FA5231" w:rsidRDefault="00FA5231" w:rsidP="00FA5231">
      <w:pPr>
        <w:pStyle w:val="NoSpacing"/>
      </w:pPr>
    </w:p>
    <w:p w:rsidR="00E47068" w:rsidRPr="00C009D8" w:rsidRDefault="00FA5231" w:rsidP="00FA5231">
      <w:pPr>
        <w:pStyle w:val="NoSpacing"/>
      </w:pPr>
      <w:r>
        <w:t>8 April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5231" w:rsidRDefault="00FA5231" w:rsidP="00920DE3">
      <w:pPr>
        <w:spacing w:after="0" w:line="240" w:lineRule="auto"/>
      </w:pPr>
      <w:r>
        <w:separator/>
      </w:r>
    </w:p>
  </w:endnote>
  <w:endnote w:type="continuationSeparator" w:id="0">
    <w:p w:rsidR="00FA5231" w:rsidRDefault="00FA523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5231" w:rsidRDefault="00FA5231" w:rsidP="00920DE3">
      <w:pPr>
        <w:spacing w:after="0" w:line="240" w:lineRule="auto"/>
      </w:pPr>
      <w:r>
        <w:separator/>
      </w:r>
    </w:p>
  </w:footnote>
  <w:footnote w:type="continuationSeparator" w:id="0">
    <w:p w:rsidR="00FA5231" w:rsidRDefault="00FA523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5231"/>
    <w:rsid w:val="00120749"/>
    <w:rsid w:val="00624CAE"/>
    <w:rsid w:val="00920DE3"/>
    <w:rsid w:val="00C009D8"/>
    <w:rsid w:val="00CF53C8"/>
    <w:rsid w:val="00E47068"/>
    <w:rsid w:val="00FA5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A523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A523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79_94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79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2014-04-28T20:53:00Z</dcterms:created>
  <dcterms:modified xsi:type="dcterms:W3CDTF">2014-04-28T20:54:00Z</dcterms:modified>
</cp:coreProperties>
</file>