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2F6BA1" w14:textId="77777777" w:rsidR="00204438" w:rsidRDefault="00204438" w:rsidP="00204438">
      <w:pPr>
        <w:pStyle w:val="NoSpacing"/>
        <w:jc w:val="both"/>
      </w:pPr>
      <w:r>
        <w:rPr>
          <w:u w:val="single"/>
        </w:rPr>
        <w:t>Sir Edward NEVILLE</w:t>
      </w:r>
      <w:r>
        <w:t xml:space="preserve">        (fl.1450)</w:t>
      </w:r>
    </w:p>
    <w:p w14:paraId="3140DA9A" w14:textId="77777777" w:rsidR="00204438" w:rsidRDefault="00204438" w:rsidP="00204438">
      <w:pPr>
        <w:pStyle w:val="NoSpacing"/>
        <w:jc w:val="both"/>
      </w:pPr>
      <w:r>
        <w:t xml:space="preserve">of </w:t>
      </w:r>
      <w:proofErr w:type="spellStart"/>
      <w:r>
        <w:t>Berling</w:t>
      </w:r>
      <w:proofErr w:type="spellEnd"/>
      <w:r>
        <w:t>, Kent.</w:t>
      </w:r>
    </w:p>
    <w:p w14:paraId="200F1AFE" w14:textId="77777777" w:rsidR="00204438" w:rsidRDefault="00204438" w:rsidP="00204438">
      <w:pPr>
        <w:pStyle w:val="NoSpacing"/>
        <w:jc w:val="both"/>
      </w:pPr>
    </w:p>
    <w:p w14:paraId="7E8B3BF7" w14:textId="77777777" w:rsidR="00204438" w:rsidRDefault="00204438" w:rsidP="00204438">
      <w:pPr>
        <w:pStyle w:val="NoSpacing"/>
        <w:jc w:val="both"/>
      </w:pPr>
    </w:p>
    <w:p w14:paraId="3E886DB0" w14:textId="77777777" w:rsidR="00204438" w:rsidRDefault="00204438" w:rsidP="00204438">
      <w:pPr>
        <w:pStyle w:val="NoSpacing"/>
        <w:jc w:val="both"/>
      </w:pPr>
      <w:r>
        <w:tab/>
        <w:t>1450</w:t>
      </w:r>
      <w:r>
        <w:tab/>
        <w:t>Christopher Boynton(q.v.) brought a plaint of debt against him.</w:t>
      </w:r>
    </w:p>
    <w:p w14:paraId="12E4D5A0" w14:textId="77777777" w:rsidR="00204438" w:rsidRDefault="00204438" w:rsidP="00204438">
      <w:pPr>
        <w:pStyle w:val="NoSpacing"/>
        <w:jc w:val="both"/>
      </w:pPr>
      <w:r>
        <w:tab/>
      </w:r>
      <w:r>
        <w:tab/>
        <w:t>(</w:t>
      </w:r>
      <w:hyperlink r:id="rId6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14:paraId="6FE4290C" w14:textId="77777777" w:rsidR="008E678A" w:rsidRDefault="008E678A" w:rsidP="008E678A">
      <w:pPr>
        <w:pStyle w:val="NoSpacing"/>
      </w:pPr>
      <w:r>
        <w:tab/>
        <w:t>1450</w:t>
      </w:r>
      <w:r>
        <w:tab/>
        <w:t>William Cleveland of York(q.v.) brought a plaint of debt against him.</w:t>
      </w:r>
    </w:p>
    <w:p w14:paraId="1F07ADF8" w14:textId="77777777" w:rsidR="008E678A" w:rsidRDefault="008E678A" w:rsidP="008E678A">
      <w:pPr>
        <w:pStyle w:val="NoSpacing"/>
        <w:jc w:val="both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14:paraId="04A9B945" w14:textId="77777777" w:rsidR="00DC55EF" w:rsidRPr="00DC55EF" w:rsidRDefault="00DC55EF" w:rsidP="00DC55EF">
      <w:pPr>
        <w:pStyle w:val="NoSpacing"/>
        <w:rPr>
          <w:rStyle w:val="Hyperlink"/>
          <w:u w:val="none"/>
        </w:rPr>
      </w:pPr>
      <w:r w:rsidRPr="00DC55EF">
        <w:rPr>
          <w:rStyle w:val="Hyperlink"/>
          <w:u w:val="none"/>
        </w:rPr>
        <w:tab/>
        <w:t>1450</w:t>
      </w:r>
      <w:r w:rsidRPr="00DC55EF">
        <w:rPr>
          <w:rStyle w:val="Hyperlink"/>
          <w:u w:val="none"/>
        </w:rPr>
        <w:tab/>
        <w:t xml:space="preserve">William </w:t>
      </w:r>
      <w:proofErr w:type="spellStart"/>
      <w:r w:rsidRPr="00DC55EF">
        <w:rPr>
          <w:rStyle w:val="Hyperlink"/>
          <w:u w:val="none"/>
        </w:rPr>
        <w:t>Panell</w:t>
      </w:r>
      <w:proofErr w:type="spellEnd"/>
      <w:r w:rsidRPr="00DC55EF">
        <w:rPr>
          <w:rStyle w:val="Hyperlink"/>
          <w:u w:val="none"/>
        </w:rPr>
        <w:t>(q.v.) brought a plaint of debt against him.</w:t>
      </w:r>
    </w:p>
    <w:p w14:paraId="7E354C0D" w14:textId="3379FEC9" w:rsidR="00DC55EF" w:rsidRDefault="00DC55EF" w:rsidP="00DC55EF">
      <w:pPr>
        <w:pStyle w:val="NoSpacing"/>
        <w:jc w:val="both"/>
        <w:rPr>
          <w:rStyle w:val="Hyperlink"/>
        </w:rPr>
      </w:pPr>
      <w:r w:rsidRPr="00DC55EF">
        <w:rPr>
          <w:rStyle w:val="Hyperlink"/>
          <w:u w:val="none"/>
        </w:rPr>
        <w:tab/>
      </w:r>
      <w:r w:rsidRPr="00DC55EF">
        <w:rPr>
          <w:rStyle w:val="Hyperlink"/>
          <w:u w:val="none"/>
        </w:rPr>
        <w:tab/>
      </w:r>
      <w:r w:rsidRPr="008647FF">
        <w:t>(</w:t>
      </w:r>
      <w:hyperlink r:id="rId8" w:history="1">
        <w:r w:rsidRPr="008647FF">
          <w:rPr>
            <w:rStyle w:val="Hyperlink"/>
          </w:rPr>
          <w:t>http://aalt.law.uh.edu/Indices/CP40Indices/CP40no758/CP40no758Pl.htm</w:t>
        </w:r>
      </w:hyperlink>
      <w:r w:rsidRPr="008647FF">
        <w:rPr>
          <w:rStyle w:val="Hyperlink"/>
        </w:rPr>
        <w:t xml:space="preserve"> )</w:t>
      </w:r>
    </w:p>
    <w:p w14:paraId="4C58D19D" w14:textId="77777777" w:rsidR="00661406" w:rsidRPr="00661406" w:rsidRDefault="00661406" w:rsidP="00661406">
      <w:pPr>
        <w:tabs>
          <w:tab w:val="left" w:pos="720"/>
        </w:tabs>
        <w:ind w:left="1440" w:hanging="1440"/>
        <w:rPr>
          <w:rFonts w:eastAsia="Calibri"/>
          <w:lang w:eastAsia="en-US"/>
        </w:rPr>
      </w:pPr>
      <w:r w:rsidRPr="00661406">
        <w:rPr>
          <w:rFonts w:eastAsia="Calibri"/>
          <w:lang w:eastAsia="en-US"/>
        </w:rPr>
        <w:tab/>
        <w:t>1450</w:t>
      </w:r>
      <w:r w:rsidRPr="00661406">
        <w:rPr>
          <w:rFonts w:eastAsia="Calibri"/>
          <w:lang w:eastAsia="en-US"/>
        </w:rPr>
        <w:tab/>
        <w:t xml:space="preserve">John </w:t>
      </w:r>
      <w:proofErr w:type="spellStart"/>
      <w:r w:rsidRPr="00661406">
        <w:rPr>
          <w:rFonts w:eastAsia="Calibri"/>
          <w:lang w:eastAsia="en-US"/>
        </w:rPr>
        <w:t>Pynnoe</w:t>
      </w:r>
      <w:proofErr w:type="spellEnd"/>
      <w:r w:rsidRPr="00661406">
        <w:rPr>
          <w:rFonts w:eastAsia="Calibri"/>
          <w:lang w:eastAsia="en-US"/>
        </w:rPr>
        <w:t xml:space="preserve"> of London, tailor(q.v.), brought a plaint of debt against him</w:t>
      </w:r>
    </w:p>
    <w:p w14:paraId="066E41E4" w14:textId="77777777" w:rsidR="00661406" w:rsidRPr="00661406" w:rsidRDefault="00661406" w:rsidP="00661406">
      <w:pPr>
        <w:tabs>
          <w:tab w:val="left" w:pos="720"/>
        </w:tabs>
        <w:ind w:left="1440" w:hanging="1440"/>
        <w:rPr>
          <w:rFonts w:eastAsia="Calibri"/>
          <w:lang w:eastAsia="en-US"/>
        </w:rPr>
      </w:pPr>
      <w:r w:rsidRPr="00661406">
        <w:rPr>
          <w:rFonts w:eastAsia="Calibri"/>
          <w:lang w:eastAsia="en-US"/>
        </w:rPr>
        <w:tab/>
      </w:r>
      <w:r w:rsidRPr="00661406">
        <w:rPr>
          <w:rFonts w:eastAsia="Calibri"/>
          <w:lang w:eastAsia="en-US"/>
        </w:rPr>
        <w:tab/>
        <w:t xml:space="preserve">and Sir Edmund </w:t>
      </w:r>
      <w:proofErr w:type="spellStart"/>
      <w:r w:rsidRPr="00661406">
        <w:rPr>
          <w:rFonts w:eastAsia="Calibri"/>
          <w:lang w:eastAsia="en-US"/>
        </w:rPr>
        <w:t>Inglesthorpe</w:t>
      </w:r>
      <w:proofErr w:type="spellEnd"/>
      <w:r w:rsidRPr="00661406">
        <w:rPr>
          <w:rFonts w:eastAsia="Calibri"/>
          <w:lang w:eastAsia="en-US"/>
        </w:rPr>
        <w:t xml:space="preserve"> of Sawston, Cambridgeshire(q.v.).</w:t>
      </w:r>
    </w:p>
    <w:p w14:paraId="6A302827" w14:textId="4EE270BD" w:rsidR="00661406" w:rsidRPr="00661406" w:rsidRDefault="00661406" w:rsidP="00661406">
      <w:pPr>
        <w:pStyle w:val="NoSpacing"/>
        <w:jc w:val="both"/>
      </w:pPr>
      <w:r w:rsidRPr="00661406">
        <w:rPr>
          <w:rFonts w:eastAsia="Calibri"/>
        </w:rPr>
        <w:tab/>
      </w:r>
      <w:r w:rsidRPr="00661406">
        <w:rPr>
          <w:rFonts w:eastAsia="Calibri"/>
        </w:rPr>
        <w:tab/>
        <w:t>(</w:t>
      </w:r>
      <w:hyperlink r:id="rId9" w:history="1">
        <w:r w:rsidRPr="00661406">
          <w:rPr>
            <w:rFonts w:eastAsia="Calibri"/>
          </w:rPr>
          <w:t>http://aalt.law.uh.edu/Indices/CP40Indices/CP40no758/CP40no758Pl.htm</w:t>
        </w:r>
      </w:hyperlink>
      <w:r w:rsidRPr="00661406">
        <w:rPr>
          <w:rFonts w:eastAsia="Calibri"/>
        </w:rPr>
        <w:t xml:space="preserve"> )</w:t>
      </w:r>
    </w:p>
    <w:p w14:paraId="5DB39392" w14:textId="77777777" w:rsidR="00204438" w:rsidRDefault="00204438" w:rsidP="00204438">
      <w:pPr>
        <w:pStyle w:val="NoSpacing"/>
        <w:jc w:val="both"/>
      </w:pPr>
    </w:p>
    <w:p w14:paraId="7138430C" w14:textId="5A6F8DE1" w:rsidR="008E678A" w:rsidRDefault="008E678A" w:rsidP="00204438">
      <w:pPr>
        <w:pStyle w:val="NoSpacing"/>
        <w:jc w:val="both"/>
      </w:pPr>
    </w:p>
    <w:p w14:paraId="167104B2" w14:textId="04A2E614" w:rsidR="00DC55EF" w:rsidRDefault="00DC55EF" w:rsidP="00204438">
      <w:pPr>
        <w:pStyle w:val="NoSpacing"/>
        <w:jc w:val="both"/>
      </w:pPr>
      <w:r>
        <w:t>22 September 2016</w:t>
      </w:r>
    </w:p>
    <w:p w14:paraId="786151F9" w14:textId="102F76DF" w:rsidR="00661406" w:rsidRDefault="00661406" w:rsidP="00204438">
      <w:pPr>
        <w:pStyle w:val="NoSpacing"/>
        <w:jc w:val="both"/>
      </w:pPr>
      <w:r>
        <w:t xml:space="preserve">  3 May 2020</w:t>
      </w:r>
    </w:p>
    <w:p w14:paraId="08CDD258" w14:textId="77777777" w:rsidR="00BA4020" w:rsidRPr="00186E49" w:rsidRDefault="00661406" w:rsidP="00115448">
      <w:pPr>
        <w:pStyle w:val="NoSpacing"/>
      </w:pPr>
    </w:p>
    <w:sectPr w:rsidR="00BA4020" w:rsidRPr="00186E4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958494" w14:textId="77777777" w:rsidR="00204438" w:rsidRDefault="00204438" w:rsidP="00552EBA">
      <w:r>
        <w:separator/>
      </w:r>
    </w:p>
  </w:endnote>
  <w:endnote w:type="continuationSeparator" w:id="0">
    <w:p w14:paraId="63D739F2" w14:textId="77777777" w:rsidR="00204438" w:rsidRDefault="0020443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93CD3F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BC3B92" w14:textId="77777777" w:rsidR="00552EBA" w:rsidRDefault="00552EBA">
    <w:pPr>
      <w:pStyle w:val="Footer"/>
    </w:pPr>
    <w:r>
      <w:t>Copyright I.</w:t>
    </w:r>
    <w:proofErr w:type="gramStart"/>
    <w:r>
      <w:t>S.Rogers</w:t>
    </w:r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61406">
      <w:rPr>
        <w:noProof/>
      </w:rPr>
      <w:t>03 May 2020</w:t>
    </w:r>
    <w:r w:rsidR="00C07895">
      <w:rPr>
        <w:noProof/>
      </w:rPr>
      <w:fldChar w:fldCharType="end"/>
    </w:r>
  </w:p>
  <w:p w14:paraId="42461533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ADD48D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0B3DDA" w14:textId="77777777" w:rsidR="00204438" w:rsidRDefault="00204438" w:rsidP="00552EBA">
      <w:r>
        <w:separator/>
      </w:r>
    </w:p>
  </w:footnote>
  <w:footnote w:type="continuationSeparator" w:id="0">
    <w:p w14:paraId="0A72FB71" w14:textId="77777777" w:rsidR="00204438" w:rsidRDefault="0020443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1DBF41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C5CEC0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CB61B5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04438"/>
    <w:rsid w:val="002E357B"/>
    <w:rsid w:val="00552EBA"/>
    <w:rsid w:val="00661406"/>
    <w:rsid w:val="008E678A"/>
    <w:rsid w:val="0093365C"/>
    <w:rsid w:val="00C07895"/>
    <w:rsid w:val="00C33865"/>
    <w:rsid w:val="00D45842"/>
    <w:rsid w:val="00D75E0E"/>
    <w:rsid w:val="00DC55EF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DE82EE"/>
  <w15:docId w15:val="{D9FD149C-B572-4671-9DDB-A6964BB07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alt.law.uh.edu/Indices/CP40Indices/CP40no758/CP40no758Pl.htm" TargetMode="External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aalt.law.uh.edu/Indices/CP40Indices/CP40no758/CP40no758Pl.htm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161</Words>
  <Characters>918</Characters>
  <Application>Microsoft Office Word</Application>
  <DocSecurity>0</DocSecurity>
  <Lines>7</Lines>
  <Paragraphs>2</Paragraphs>
  <ScaleCrop>false</ScaleCrop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4</cp:revision>
  <dcterms:created xsi:type="dcterms:W3CDTF">2013-03-19T20:37:00Z</dcterms:created>
  <dcterms:modified xsi:type="dcterms:W3CDTF">2020-05-03T09:22:00Z</dcterms:modified>
</cp:coreProperties>
</file>