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EE7E3" w14:textId="2D8EEA26" w:rsidR="00BA00AB" w:rsidRDefault="00516CC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Maud NEVILLE</w:t>
      </w:r>
      <w:r>
        <w:rPr>
          <w:rFonts w:ascii="Times New Roman" w:hAnsi="Times New Roman" w:cs="Times New Roman"/>
          <w:sz w:val="24"/>
          <w:szCs w:val="24"/>
        </w:rPr>
        <w:t xml:space="preserve">     (fl.1420)</w:t>
      </w:r>
    </w:p>
    <w:p w14:paraId="5EB96D20" w14:textId="0A9C3CBF" w:rsidR="00516CC3" w:rsidRDefault="00516CC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D30FE1" w14:textId="0A14EFD3" w:rsidR="00516CC3" w:rsidRDefault="00516CC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413742" w14:textId="77E0B138" w:rsidR="00516CC3" w:rsidRDefault="00516CC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Daughter of Sir john Neville of Chate.   (E.D.B. p.439)</w:t>
      </w:r>
    </w:p>
    <w:p w14:paraId="01FBAAA8" w14:textId="4C420280" w:rsidR="00516CC3" w:rsidRDefault="00516CC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Sir Thomas Reresby of Thribergh(d.1439)(q.v.).   (ibid.)</w:t>
      </w:r>
    </w:p>
    <w:p w14:paraId="7DE3534B" w14:textId="77777777" w:rsidR="00516CC3" w:rsidRDefault="00516CC3" w:rsidP="00516CC3">
      <w:r>
        <w:t>Children:</w:t>
      </w:r>
      <w:r>
        <w:tab/>
        <w:t>Ralph(q.v.). (ibid.)</w:t>
      </w:r>
    </w:p>
    <w:p w14:paraId="14FF5252" w14:textId="77777777" w:rsidR="00516CC3" w:rsidRDefault="00516CC3" w:rsidP="00516CC3">
      <w:r>
        <w:tab/>
      </w:r>
      <w:r>
        <w:tab/>
        <w:t>Arnald, William (Rector of Thriburgh)(q.v.). (D.V.Y. I p.327)</w:t>
      </w:r>
    </w:p>
    <w:p w14:paraId="2205C0D3" w14:textId="77777777" w:rsidR="00516CC3" w:rsidRDefault="00516CC3" w:rsidP="00516CC3">
      <w:r>
        <w:tab/>
      </w:r>
      <w:r>
        <w:tab/>
        <w:t>Isabel(q.v.) = William Wentworth of Wentworth(q.v.). (ibid.)</w:t>
      </w:r>
    </w:p>
    <w:p w14:paraId="51C3187F" w14:textId="77777777" w:rsidR="00516CC3" w:rsidRDefault="00516CC3" w:rsidP="00516CC3">
      <w:r>
        <w:tab/>
      </w:r>
      <w:r>
        <w:tab/>
        <w:t>Johanna, Alice, Eleanor, Cecilia. (ibid.)</w:t>
      </w:r>
    </w:p>
    <w:p w14:paraId="1B66CA0F" w14:textId="116135D2" w:rsidR="00516CC3" w:rsidRDefault="00516CC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95A6DAA" w14:textId="7D2DEB52" w:rsidR="00516CC3" w:rsidRDefault="00516CC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A99D73" w14:textId="3B86A883" w:rsidR="00516CC3" w:rsidRPr="00516CC3" w:rsidRDefault="00516CC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August 2021</w:t>
      </w:r>
    </w:p>
    <w:sectPr w:rsidR="00516CC3" w:rsidRPr="00516CC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2DA603" w14:textId="77777777" w:rsidR="00516CC3" w:rsidRDefault="00516CC3" w:rsidP="009139A6">
      <w:r>
        <w:separator/>
      </w:r>
    </w:p>
  </w:endnote>
  <w:endnote w:type="continuationSeparator" w:id="0">
    <w:p w14:paraId="2F616F60" w14:textId="77777777" w:rsidR="00516CC3" w:rsidRDefault="00516CC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645D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CFC1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C64A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12A4AA" w14:textId="77777777" w:rsidR="00516CC3" w:rsidRDefault="00516CC3" w:rsidP="009139A6">
      <w:r>
        <w:separator/>
      </w:r>
    </w:p>
  </w:footnote>
  <w:footnote w:type="continuationSeparator" w:id="0">
    <w:p w14:paraId="72E4EC94" w14:textId="77777777" w:rsidR="00516CC3" w:rsidRDefault="00516CC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DE67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E50B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03E7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CC3"/>
    <w:rsid w:val="000666E0"/>
    <w:rsid w:val="002510B7"/>
    <w:rsid w:val="00516CC3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A6DB8"/>
  <w15:chartTrackingRefBased/>
  <w15:docId w15:val="{F7A30BE2-4573-4E0F-8F76-120B9A0C6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6C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2021-08-11T11:37:00Z</dcterms:created>
  <dcterms:modified xsi:type="dcterms:W3CDTF">2021-08-11T11:40:00Z</dcterms:modified>
</cp:coreProperties>
</file>