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52182" w14:textId="77777777" w:rsidR="005A7258" w:rsidRDefault="005A7258" w:rsidP="005A725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Henry NEVILLE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44B31CF1" w14:textId="77777777" w:rsidR="005A7258" w:rsidRDefault="005A7258" w:rsidP="005A725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of Prestwold, Leicestershire.</w:t>
      </w:r>
    </w:p>
    <w:p w14:paraId="266A238B" w14:textId="77777777" w:rsidR="005A7258" w:rsidRDefault="005A7258" w:rsidP="005A725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0E244BE" w14:textId="77777777" w:rsidR="005A7258" w:rsidRDefault="005A7258" w:rsidP="005A725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373FE2C" w14:textId="77777777" w:rsidR="005A7258" w:rsidRDefault="005A7258" w:rsidP="005A725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 xml:space="preserve">  1 May1404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granted letters of protection as he was going to Wales under the </w:t>
      </w:r>
    </w:p>
    <w:p w14:paraId="63EAACF5" w14:textId="77777777" w:rsidR="005A7258" w:rsidRDefault="005A7258" w:rsidP="005A725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command of Edward, Duke of York.   (C.P.R. 1401-5 p.382)</w:t>
      </w:r>
    </w:p>
    <w:p w14:paraId="3CFA1E14" w14:textId="77777777" w:rsidR="005A7258" w:rsidRDefault="005A7258" w:rsidP="005A725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260AE65" w14:textId="77777777" w:rsidR="005A7258" w:rsidRDefault="005A7258" w:rsidP="005A725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20F3D52" w14:textId="77777777" w:rsidR="005A7258" w:rsidRDefault="005A7258" w:rsidP="005A725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26 December 2022</w:t>
      </w:r>
    </w:p>
    <w:p w14:paraId="4E7E8D3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F29FB" w14:textId="77777777" w:rsidR="005A7258" w:rsidRDefault="005A7258" w:rsidP="009139A6">
      <w:r>
        <w:separator/>
      </w:r>
    </w:p>
  </w:endnote>
  <w:endnote w:type="continuationSeparator" w:id="0">
    <w:p w14:paraId="7162F848" w14:textId="77777777" w:rsidR="005A7258" w:rsidRDefault="005A72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001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5A38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169C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B6D8F" w14:textId="77777777" w:rsidR="005A7258" w:rsidRDefault="005A7258" w:rsidP="009139A6">
      <w:r>
        <w:separator/>
      </w:r>
    </w:p>
  </w:footnote>
  <w:footnote w:type="continuationSeparator" w:id="0">
    <w:p w14:paraId="290C7D61" w14:textId="77777777" w:rsidR="005A7258" w:rsidRDefault="005A72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E37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78D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714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258"/>
    <w:rsid w:val="000666E0"/>
    <w:rsid w:val="002510B7"/>
    <w:rsid w:val="005A725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76B30"/>
  <w15:chartTrackingRefBased/>
  <w15:docId w15:val="{CD3498AF-3E7A-445C-8B45-299A11AD2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2023-02-10T16:19:00Z</dcterms:created>
  <dcterms:modified xsi:type="dcterms:W3CDTF">2023-02-10T16:19:00Z</dcterms:modified>
</cp:coreProperties>
</file>