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89C88" w14:textId="77777777" w:rsidR="000C345C" w:rsidRDefault="000C345C" w:rsidP="000C345C">
      <w:pPr>
        <w:pStyle w:val="NoSpacing"/>
      </w:pPr>
      <w:r w:rsidRPr="00333C7A">
        <w:rPr>
          <w:noProof/>
          <w:u w:val="single"/>
        </w:rPr>
        <w:t>Henry</w:t>
      </w:r>
      <w:r>
        <w:rPr>
          <w:u w:val="single"/>
        </w:rPr>
        <w:t xml:space="preserve"> </w:t>
      </w:r>
      <w:r w:rsidRPr="00333C7A">
        <w:rPr>
          <w:noProof/>
          <w:u w:val="single"/>
        </w:rPr>
        <w:t>NEVILLE</w:t>
      </w:r>
      <w:r>
        <w:t xml:space="preserve">      (fl.1406-8)</w:t>
      </w:r>
    </w:p>
    <w:p w14:paraId="67B9E525" w14:textId="77777777" w:rsidR="000C345C" w:rsidRDefault="000C345C" w:rsidP="000C345C">
      <w:pPr>
        <w:pStyle w:val="NoSpacing"/>
      </w:pPr>
    </w:p>
    <w:p w14:paraId="6198B12E" w14:textId="266A98CA" w:rsidR="000C345C" w:rsidRDefault="000C345C" w:rsidP="000C345C">
      <w:pPr>
        <w:pStyle w:val="NoSpacing"/>
      </w:pPr>
    </w:p>
    <w:p w14:paraId="238AFFA8" w14:textId="77777777" w:rsidR="005A0D28" w:rsidRDefault="005A0D28" w:rsidP="005A0D28">
      <w:pPr>
        <w:pStyle w:val="NoSpacing"/>
      </w:pPr>
      <w:r>
        <w:t>24 Nov.1400</w:t>
      </w:r>
      <w:r>
        <w:tab/>
        <w:t>He was appointed Sheriff of Warwickshire and Leicestershire.</w:t>
      </w:r>
    </w:p>
    <w:p w14:paraId="6274526D" w14:textId="267EA4A1" w:rsidR="005A0D28" w:rsidRDefault="005A0D28" w:rsidP="005A0D28">
      <w:pPr>
        <w:pStyle w:val="NoSpacing"/>
      </w:pPr>
      <w:r>
        <w:tab/>
      </w:r>
      <w:r>
        <w:tab/>
        <w:t>(C.F.R. 1399-1405 p.94)</w:t>
      </w:r>
    </w:p>
    <w:p w14:paraId="39D20B67" w14:textId="77777777" w:rsidR="000C345C" w:rsidRDefault="000C345C" w:rsidP="000C345C">
      <w:pPr>
        <w:pStyle w:val="NoSpacing"/>
      </w:pPr>
      <w:r>
        <w:t>27 Jan.1406</w:t>
      </w:r>
      <w:r>
        <w:tab/>
        <w:t>On a commission of the peace for Leicestershire. (C.P.R. 1405-8 p.493)</w:t>
      </w:r>
    </w:p>
    <w:p w14:paraId="4A0C3227" w14:textId="77777777" w:rsidR="000C345C" w:rsidRDefault="000C345C" w:rsidP="000C345C">
      <w:pPr>
        <w:pStyle w:val="NoSpacing"/>
      </w:pPr>
      <w:r>
        <w:t xml:space="preserve">  8 Mar.1406</w:t>
      </w:r>
      <w:r>
        <w:tab/>
        <w:t xml:space="preserve">On a commission of the peace for Leicestershire. (ibid.)  </w:t>
      </w:r>
    </w:p>
    <w:p w14:paraId="50ECE3CC" w14:textId="77777777" w:rsidR="000C345C" w:rsidRDefault="000C345C" w:rsidP="000C345C">
      <w:pPr>
        <w:pStyle w:val="NoSpacing"/>
      </w:pPr>
      <w:r>
        <w:t>13 Feb.1407</w:t>
      </w:r>
      <w:r>
        <w:tab/>
        <w:t xml:space="preserve">On a commission of the peace for Leicestershire. (ibid.)  </w:t>
      </w:r>
    </w:p>
    <w:p w14:paraId="2AEBFCF3" w14:textId="77777777" w:rsidR="000C345C" w:rsidRDefault="000C345C" w:rsidP="000C345C">
      <w:pPr>
        <w:pStyle w:val="NoSpacing"/>
      </w:pPr>
      <w:r>
        <w:t>14 May1408</w:t>
      </w:r>
      <w:r>
        <w:tab/>
        <w:t>On a commission of the peace for Leicestershire. (ibid.)</w:t>
      </w:r>
    </w:p>
    <w:p w14:paraId="3A53C913" w14:textId="77777777" w:rsidR="000C345C" w:rsidRDefault="000C345C" w:rsidP="000C345C">
      <w:pPr>
        <w:pStyle w:val="NoSpacing"/>
      </w:pPr>
    </w:p>
    <w:p w14:paraId="3B55ACBA" w14:textId="77777777" w:rsidR="000C345C" w:rsidRDefault="000C345C" w:rsidP="000C345C">
      <w:pPr>
        <w:pStyle w:val="NoSpacing"/>
      </w:pPr>
    </w:p>
    <w:p w14:paraId="60D038B4" w14:textId="77777777" w:rsidR="000C345C" w:rsidRDefault="000C345C" w:rsidP="000C345C">
      <w:pPr>
        <w:pStyle w:val="NoSpacing"/>
      </w:pPr>
    </w:p>
    <w:p w14:paraId="2F1C4921" w14:textId="1D92ADC9" w:rsidR="000C345C" w:rsidRDefault="000C345C" w:rsidP="000C345C">
      <w:pPr>
        <w:pStyle w:val="NoSpacing"/>
      </w:pPr>
      <w:r>
        <w:t>5 June 2014</w:t>
      </w:r>
    </w:p>
    <w:p w14:paraId="1F21C69F" w14:textId="183B2EF7" w:rsidR="005A0D28" w:rsidRDefault="005A0D28" w:rsidP="000C345C">
      <w:pPr>
        <w:pStyle w:val="NoSpacing"/>
      </w:pPr>
      <w:r>
        <w:t>27 August 2021</w:t>
      </w:r>
    </w:p>
    <w:p w14:paraId="6B2E3481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1AEA2" w14:textId="77777777" w:rsidR="000C345C" w:rsidRDefault="000C345C" w:rsidP="00920DE3">
      <w:pPr>
        <w:spacing w:after="0" w:line="240" w:lineRule="auto"/>
      </w:pPr>
      <w:r>
        <w:separator/>
      </w:r>
    </w:p>
  </w:endnote>
  <w:endnote w:type="continuationSeparator" w:id="0">
    <w:p w14:paraId="7888E5EF" w14:textId="77777777" w:rsidR="000C345C" w:rsidRDefault="000C34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40AC0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434D4" w14:textId="77777777" w:rsidR="00C009D8" w:rsidRPr="00C009D8" w:rsidRDefault="00C009D8">
    <w:pPr>
      <w:pStyle w:val="Footer"/>
    </w:pPr>
    <w:r>
      <w:t>Copyright I.S.Rogers 9 August 2013</w:t>
    </w:r>
  </w:p>
  <w:p w14:paraId="089B91EC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548AF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11792" w14:textId="77777777" w:rsidR="000C345C" w:rsidRDefault="000C345C" w:rsidP="00920DE3">
      <w:pPr>
        <w:spacing w:after="0" w:line="240" w:lineRule="auto"/>
      </w:pPr>
      <w:r>
        <w:separator/>
      </w:r>
    </w:p>
  </w:footnote>
  <w:footnote w:type="continuationSeparator" w:id="0">
    <w:p w14:paraId="4D480318" w14:textId="77777777" w:rsidR="000C345C" w:rsidRDefault="000C34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30A52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1FD88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FEA0F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345C"/>
    <w:rsid w:val="000C345C"/>
    <w:rsid w:val="00120749"/>
    <w:rsid w:val="005A0D2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29EC2"/>
  <w15:docId w15:val="{6B6ED05B-578B-401A-A901-CA8CADCD8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2014-07-22T19:48:00Z</dcterms:created>
  <dcterms:modified xsi:type="dcterms:W3CDTF">2021-08-27T07:36:00Z</dcterms:modified>
</cp:coreProperties>
</file>