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90B" w:rsidRDefault="00AA290B" w:rsidP="00AA290B">
      <w:pPr>
        <w:pStyle w:val="NoSpacing"/>
      </w:pPr>
      <w:r>
        <w:rPr>
          <w:u w:val="single"/>
        </w:rPr>
        <w:t>Elizabeth NEVILLE</w:t>
      </w:r>
      <w:r>
        <w:t xml:space="preserve">        (fl.1435)</w:t>
      </w:r>
    </w:p>
    <w:p w:rsidR="00AA290B" w:rsidRDefault="00AA290B" w:rsidP="00AA290B">
      <w:pPr>
        <w:pStyle w:val="NoSpacing"/>
      </w:pPr>
    </w:p>
    <w:p w:rsidR="00AA290B" w:rsidRDefault="00AA290B" w:rsidP="00AA290B">
      <w:pPr>
        <w:pStyle w:val="NoSpacing"/>
      </w:pPr>
    </w:p>
    <w:p w:rsidR="00AA290B" w:rsidRDefault="00AA290B" w:rsidP="00AA290B">
      <w:pPr>
        <w:pStyle w:val="NoSpacing"/>
      </w:pPr>
      <w:r>
        <w:t>= Sir George(q.v.).</w:t>
      </w:r>
    </w:p>
    <w:p w:rsidR="00AA290B" w:rsidRDefault="00AA290B" w:rsidP="00AA290B">
      <w:pPr>
        <w:pStyle w:val="NoSpacing"/>
      </w:pPr>
      <w:r>
        <w:t>(</w:t>
      </w:r>
      <w:hyperlink r:id="rId7" w:history="1">
        <w:r w:rsidRPr="000A2B04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AA290B" w:rsidRDefault="00AA290B" w:rsidP="00AA290B">
      <w:pPr>
        <w:pStyle w:val="NoSpacing"/>
      </w:pPr>
    </w:p>
    <w:p w:rsidR="00AA290B" w:rsidRDefault="00AA290B" w:rsidP="00AA290B">
      <w:pPr>
        <w:pStyle w:val="NoSpacing"/>
      </w:pPr>
    </w:p>
    <w:p w:rsidR="00AA290B" w:rsidRDefault="00AA290B" w:rsidP="00AA290B">
      <w:pPr>
        <w:pStyle w:val="NoSpacing"/>
      </w:pPr>
      <w:r>
        <w:t xml:space="preserve">  3 Nov.1435</w:t>
      </w:r>
      <w:r>
        <w:tab/>
        <w:t>Settlement of the action taken against them by Richard Quatremayns(q.v.)</w:t>
      </w:r>
    </w:p>
    <w:p w:rsidR="00AA290B" w:rsidRDefault="00AA290B" w:rsidP="00AA290B">
      <w:pPr>
        <w:pStyle w:val="NoSpacing"/>
      </w:pPr>
      <w:r>
        <w:tab/>
      </w:r>
      <w:r>
        <w:tab/>
        <w:t>over the manor of Shirburn, Oxfordshire.    (ibid.)</w:t>
      </w:r>
    </w:p>
    <w:p w:rsidR="00AA290B" w:rsidRDefault="00AA290B" w:rsidP="00AA290B">
      <w:pPr>
        <w:pStyle w:val="NoSpacing"/>
      </w:pPr>
    </w:p>
    <w:p w:rsidR="00AA290B" w:rsidRDefault="00AA290B" w:rsidP="00AA290B">
      <w:pPr>
        <w:pStyle w:val="NoSpacing"/>
      </w:pPr>
    </w:p>
    <w:p w:rsidR="00AA290B" w:rsidRDefault="00AA290B" w:rsidP="00AA290B">
      <w:pPr>
        <w:pStyle w:val="NoSpacing"/>
      </w:pPr>
      <w:r>
        <w:t>14 October 2012</w:t>
      </w:r>
    </w:p>
    <w:p w:rsidR="00BA4020" w:rsidRPr="00186E49" w:rsidRDefault="00AA29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90B" w:rsidRDefault="00AA290B" w:rsidP="00552EBA">
      <w:r>
        <w:separator/>
      </w:r>
    </w:p>
  </w:endnote>
  <w:endnote w:type="continuationSeparator" w:id="0">
    <w:p w:rsidR="00AA290B" w:rsidRDefault="00AA29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290B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90B" w:rsidRDefault="00AA290B" w:rsidP="00552EBA">
      <w:r>
        <w:separator/>
      </w:r>
    </w:p>
  </w:footnote>
  <w:footnote w:type="continuationSeparator" w:id="0">
    <w:p w:rsidR="00AA290B" w:rsidRDefault="00AA29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290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2012-10-28T19:02:00Z</dcterms:created>
  <dcterms:modified xsi:type="dcterms:W3CDTF">2012-10-28T19:03:00Z</dcterms:modified>
</cp:coreProperties>
</file>