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D2DAA" w:rsidP="00E71FC3">
      <w:pPr>
        <w:pStyle w:val="NoSpacing"/>
      </w:pPr>
      <w:r>
        <w:rPr>
          <w:u w:val="single"/>
        </w:rPr>
        <w:t>Anne NEVILLE</w:t>
      </w:r>
      <w:r>
        <w:t xml:space="preserve">  </w:t>
      </w:r>
      <w:proofErr w:type="gramStart"/>
      <w:r>
        <w:t xml:space="preserve">   (</w:t>
      </w:r>
      <w:proofErr w:type="gramEnd"/>
      <w:r>
        <w:t>fl.1420)</w:t>
      </w:r>
    </w:p>
    <w:p w:rsidR="000D2DAA" w:rsidRDefault="000D2DAA" w:rsidP="00E71FC3">
      <w:pPr>
        <w:pStyle w:val="NoSpacing"/>
      </w:pPr>
    </w:p>
    <w:p w:rsidR="000D2DAA" w:rsidRDefault="000D2DAA" w:rsidP="00E71FC3">
      <w:pPr>
        <w:pStyle w:val="NoSpacing"/>
      </w:pPr>
    </w:p>
    <w:p w:rsidR="000D2DAA" w:rsidRDefault="000D2DAA" w:rsidP="00E71FC3">
      <w:pPr>
        <w:pStyle w:val="NoSpacing"/>
      </w:pPr>
      <w:r>
        <w:t>Daughter of Ralph Neville, 1</w:t>
      </w:r>
      <w:r w:rsidRPr="000D2DAA">
        <w:rPr>
          <w:vertAlign w:val="superscript"/>
        </w:rPr>
        <w:t>st</w:t>
      </w:r>
      <w:r>
        <w:t xml:space="preserve"> Earl of Westmoreland(q.v.) and Margaret Stafford.</w:t>
      </w:r>
    </w:p>
    <w:p w:rsidR="000D2DAA" w:rsidRDefault="000D2DAA" w:rsidP="00E71FC3">
      <w:pPr>
        <w:pStyle w:val="NoSpacing"/>
      </w:pPr>
      <w:r>
        <w:t>(C.P. I pp.151-3)</w:t>
      </w:r>
    </w:p>
    <w:p w:rsidR="000D2DAA" w:rsidRDefault="000D2DAA" w:rsidP="00E71FC3">
      <w:pPr>
        <w:pStyle w:val="NoSpacing"/>
      </w:pPr>
      <w:r>
        <w:t xml:space="preserve">= Sir Gilbert de </w:t>
      </w:r>
      <w:proofErr w:type="spellStart"/>
      <w:proofErr w:type="gramStart"/>
      <w:r>
        <w:t>Umfreville</w:t>
      </w:r>
      <w:proofErr w:type="spellEnd"/>
      <w:r>
        <w:t>(</w:t>
      </w:r>
      <w:proofErr w:type="spellStart"/>
      <w:proofErr w:type="gramEnd"/>
      <w:r>
        <w:t>k.b</w:t>
      </w:r>
      <w:proofErr w:type="spellEnd"/>
      <w:r>
        <w:t>. 1421)(q.v.).   (ibid.)</w:t>
      </w:r>
    </w:p>
    <w:p w:rsidR="000D2DAA" w:rsidRDefault="000D2DAA" w:rsidP="00E71FC3">
      <w:pPr>
        <w:pStyle w:val="NoSpacing"/>
      </w:pPr>
    </w:p>
    <w:p w:rsidR="000D2DAA" w:rsidRDefault="000D2DAA" w:rsidP="00E71FC3">
      <w:pPr>
        <w:pStyle w:val="NoSpacing"/>
      </w:pPr>
    </w:p>
    <w:p w:rsidR="000D2DAA" w:rsidRPr="000D2DAA" w:rsidRDefault="000D2DAA" w:rsidP="00E71FC3">
      <w:pPr>
        <w:pStyle w:val="NoSpacing"/>
      </w:pPr>
      <w:r>
        <w:t>17 April 2018</w:t>
      </w:r>
      <w:bookmarkStart w:id="0" w:name="_GoBack"/>
      <w:bookmarkEnd w:id="0"/>
    </w:p>
    <w:sectPr w:rsidR="000D2DAA" w:rsidRPr="000D2D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2DAA" w:rsidRDefault="000D2DAA" w:rsidP="00E71FC3">
      <w:pPr>
        <w:spacing w:after="0" w:line="240" w:lineRule="auto"/>
      </w:pPr>
      <w:r>
        <w:separator/>
      </w:r>
    </w:p>
  </w:endnote>
  <w:endnote w:type="continuationSeparator" w:id="0">
    <w:p w:rsidR="000D2DAA" w:rsidRDefault="000D2D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2DAA" w:rsidRDefault="000D2DAA" w:rsidP="00E71FC3">
      <w:pPr>
        <w:spacing w:after="0" w:line="240" w:lineRule="auto"/>
      </w:pPr>
      <w:r>
        <w:separator/>
      </w:r>
    </w:p>
  </w:footnote>
  <w:footnote w:type="continuationSeparator" w:id="0">
    <w:p w:rsidR="000D2DAA" w:rsidRDefault="000D2D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DAA"/>
    <w:rsid w:val="000D2DA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0BE71"/>
  <w15:chartTrackingRefBased/>
  <w15:docId w15:val="{235CF4FB-44D9-4779-B3AA-D705E075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2018-04-17T16:16:00Z</dcterms:created>
  <dcterms:modified xsi:type="dcterms:W3CDTF">2018-04-17T16:19:00Z</dcterms:modified>
</cp:coreProperties>
</file>