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33575">
        <w:rPr>
          <w:rStyle w:val="SubtleEmphasis"/>
          <w:i w:val="0"/>
          <w:color w:val="auto"/>
          <w:u w:val="single"/>
        </w:rPr>
        <w:t>Robert NEVILL</w:t>
      </w:r>
      <w:r w:rsidRPr="00E33575">
        <w:rPr>
          <w:rStyle w:val="SubtleEmphasis"/>
          <w:i w:val="0"/>
          <w:color w:val="auto"/>
        </w:rPr>
        <w:t xml:space="preserve">         (fl.1436)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3BF7" w:rsidRDefault="00CC3BF7" w:rsidP="00CC3BF7">
      <w:pPr>
        <w:pStyle w:val="NoSpacing"/>
      </w:pPr>
      <w:r>
        <w:t xml:space="preserve">  4 Jun.</w:t>
      </w:r>
      <w:r>
        <w:tab/>
        <w:t>1436</w:t>
      </w:r>
      <w:r>
        <w:tab/>
        <w:t xml:space="preserve">He was a witness when Richard del </w:t>
      </w:r>
      <w:proofErr w:type="gramStart"/>
      <w:r>
        <w:t>Carr(</w:t>
      </w:r>
      <w:proofErr w:type="gramEnd"/>
      <w:r>
        <w:t xml:space="preserve">q.v.) and his wife, Joan(q.v.) </w:t>
      </w:r>
    </w:p>
    <w:p w:rsidR="00CC3BF7" w:rsidRDefault="00CC3BF7" w:rsidP="00CC3BF7">
      <w:pPr>
        <w:pStyle w:val="NoSpacing"/>
        <w:ind w:left="720" w:firstLine="720"/>
      </w:pPr>
      <w:proofErr w:type="gramStart"/>
      <w:r>
        <w:t>released</w:t>
      </w:r>
      <w:proofErr w:type="gramEnd"/>
      <w:r>
        <w:t xml:space="preserve"> all of their right in all lands etc. in Heckmondwike and “le Castell” </w:t>
      </w:r>
    </w:p>
    <w:p w:rsidR="00CC3BF7" w:rsidRPr="00E33575" w:rsidRDefault="00CC3BF7" w:rsidP="00CC3BF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Gomersal</w:t>
      </w:r>
      <w:proofErr w:type="spellEnd"/>
      <w:r>
        <w:t xml:space="preserve"> to John de </w:t>
      </w:r>
      <w:proofErr w:type="spellStart"/>
      <w:r>
        <w:t>Myrfeld</w:t>
      </w:r>
      <w:proofErr w:type="spellEnd"/>
      <w:r>
        <w:t xml:space="preserve">(q.v.), Richard de </w:t>
      </w:r>
      <w:proofErr w:type="spellStart"/>
      <w:r>
        <w:t>Popelay</w:t>
      </w:r>
      <w:proofErr w:type="spellEnd"/>
      <w:r>
        <w:t xml:space="preserve">(q.v.) and William de </w:t>
      </w:r>
      <w:proofErr w:type="spellStart"/>
      <w:r>
        <w:t>Popelay</w:t>
      </w:r>
      <w:proofErr w:type="spellEnd"/>
      <w:r>
        <w:t>(q.v.).   (Yorkshire Deeds pp.117-8)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33575">
        <w:rPr>
          <w:rStyle w:val="SubtleEmphasis"/>
          <w:i w:val="0"/>
          <w:color w:val="auto"/>
        </w:rPr>
        <w:t>10 Jun.</w:t>
      </w:r>
      <w:r w:rsidRPr="00E33575">
        <w:rPr>
          <w:rStyle w:val="SubtleEmphasis"/>
          <w:i w:val="0"/>
          <w:color w:val="auto"/>
        </w:rPr>
        <w:tab/>
        <w:t>1436</w:t>
      </w:r>
      <w:r w:rsidRPr="00E33575">
        <w:rPr>
          <w:rStyle w:val="SubtleEmphasis"/>
          <w:i w:val="0"/>
          <w:color w:val="auto"/>
        </w:rPr>
        <w:tab/>
        <w:t xml:space="preserve">He and others released all right in all lordships etc. in </w:t>
      </w:r>
      <w:proofErr w:type="spellStart"/>
      <w:r w:rsidRPr="00E33575">
        <w:rPr>
          <w:rStyle w:val="SubtleEmphasis"/>
          <w:i w:val="0"/>
          <w:color w:val="auto"/>
        </w:rPr>
        <w:t>Cleckheaton</w:t>
      </w:r>
      <w:proofErr w:type="spellEnd"/>
      <w:r w:rsidRPr="00E33575">
        <w:rPr>
          <w:rStyle w:val="SubtleEmphasis"/>
          <w:i w:val="0"/>
          <w:color w:val="auto"/>
        </w:rPr>
        <w:t xml:space="preserve"> and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33575">
        <w:rPr>
          <w:rStyle w:val="SubtleEmphasis"/>
          <w:i w:val="0"/>
          <w:color w:val="auto"/>
        </w:rPr>
        <w:tab/>
      </w:r>
      <w:r w:rsidRPr="00E33575">
        <w:rPr>
          <w:rStyle w:val="SubtleEmphasis"/>
          <w:i w:val="0"/>
          <w:color w:val="auto"/>
        </w:rPr>
        <w:tab/>
        <w:t xml:space="preserve">Hemsworth, Yorkshire, and </w:t>
      </w:r>
      <w:proofErr w:type="spellStart"/>
      <w:r w:rsidRPr="00E33575">
        <w:rPr>
          <w:rStyle w:val="SubtleEmphasis"/>
          <w:i w:val="0"/>
          <w:color w:val="auto"/>
        </w:rPr>
        <w:t>Terrington</w:t>
      </w:r>
      <w:proofErr w:type="spellEnd"/>
      <w:r w:rsidRPr="00E33575">
        <w:rPr>
          <w:rStyle w:val="SubtleEmphasis"/>
          <w:i w:val="0"/>
          <w:color w:val="auto"/>
        </w:rPr>
        <w:t xml:space="preserve"> and </w:t>
      </w:r>
      <w:proofErr w:type="spellStart"/>
      <w:r w:rsidRPr="00E33575">
        <w:rPr>
          <w:rStyle w:val="SubtleEmphasis"/>
          <w:i w:val="0"/>
          <w:color w:val="auto"/>
        </w:rPr>
        <w:t>Scamesby</w:t>
      </w:r>
      <w:proofErr w:type="spellEnd"/>
      <w:r w:rsidRPr="00E33575">
        <w:rPr>
          <w:rStyle w:val="SubtleEmphasis"/>
          <w:i w:val="0"/>
          <w:color w:val="auto"/>
        </w:rPr>
        <w:t>, Lincolnshire,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33575">
        <w:rPr>
          <w:rStyle w:val="SubtleEmphasis"/>
          <w:i w:val="0"/>
          <w:color w:val="auto"/>
        </w:rPr>
        <w:tab/>
      </w:r>
      <w:r w:rsidRPr="00E33575">
        <w:rPr>
          <w:rStyle w:val="SubtleEmphasis"/>
          <w:i w:val="0"/>
          <w:color w:val="auto"/>
        </w:rPr>
        <w:tab/>
      </w:r>
      <w:proofErr w:type="gramStart"/>
      <w:r w:rsidRPr="00E33575">
        <w:rPr>
          <w:rStyle w:val="SubtleEmphasis"/>
          <w:i w:val="0"/>
          <w:color w:val="auto"/>
        </w:rPr>
        <w:t>which</w:t>
      </w:r>
      <w:proofErr w:type="gramEnd"/>
      <w:r w:rsidRPr="00E33575">
        <w:rPr>
          <w:rStyle w:val="SubtleEmphasis"/>
          <w:i w:val="0"/>
          <w:color w:val="auto"/>
        </w:rPr>
        <w:t xml:space="preserve"> they had by grant of Thomas de Bolton to Thomas de </w:t>
      </w:r>
      <w:proofErr w:type="spellStart"/>
      <w:r w:rsidRPr="00E33575">
        <w:rPr>
          <w:rStyle w:val="SubtleEmphasis"/>
          <w:i w:val="0"/>
          <w:color w:val="auto"/>
        </w:rPr>
        <w:t>Marton</w:t>
      </w:r>
      <w:proofErr w:type="spellEnd"/>
      <w:r w:rsidRPr="00E33575">
        <w:rPr>
          <w:rStyle w:val="SubtleEmphasis"/>
          <w:i w:val="0"/>
          <w:color w:val="auto"/>
        </w:rPr>
        <w:t>(q.v.).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33575">
        <w:rPr>
          <w:rStyle w:val="SubtleEmphasis"/>
          <w:i w:val="0"/>
          <w:color w:val="auto"/>
        </w:rPr>
        <w:tab/>
      </w:r>
      <w:r w:rsidRPr="00E33575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E33575">
        <w:rPr>
          <w:rStyle w:val="SubtleEmphasis"/>
          <w:i w:val="0"/>
          <w:color w:val="auto"/>
        </w:rPr>
        <w:t>vol.VII</w:t>
      </w:r>
      <w:proofErr w:type="spellEnd"/>
      <w:r w:rsidRPr="00E33575">
        <w:rPr>
          <w:rStyle w:val="SubtleEmphasis"/>
          <w:i w:val="0"/>
          <w:color w:val="auto"/>
        </w:rPr>
        <w:t xml:space="preserve"> p.81)</w:t>
      </w: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33575" w:rsidRPr="00E33575" w:rsidRDefault="00E33575" w:rsidP="00E3357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Default="00E33575" w:rsidP="00E33575">
      <w:pPr>
        <w:pStyle w:val="NoSpacing"/>
        <w:rPr>
          <w:rStyle w:val="SubtleEmphasis"/>
          <w:i w:val="0"/>
          <w:color w:val="auto"/>
        </w:rPr>
      </w:pPr>
      <w:r w:rsidRPr="00E33575">
        <w:rPr>
          <w:rStyle w:val="SubtleEmphasis"/>
          <w:i w:val="0"/>
          <w:color w:val="auto"/>
        </w:rPr>
        <w:t>15 April 2013</w:t>
      </w:r>
    </w:p>
    <w:p w:rsidR="00CC3BF7" w:rsidRPr="00C009D8" w:rsidRDefault="00CC3BF7" w:rsidP="00E33575">
      <w:pPr>
        <w:pStyle w:val="NoSpacing"/>
      </w:pPr>
      <w:r>
        <w:rPr>
          <w:rStyle w:val="SubtleEmphasis"/>
          <w:i w:val="0"/>
          <w:color w:val="auto"/>
        </w:rPr>
        <w:t>1 June 2014</w:t>
      </w:r>
      <w:bookmarkStart w:id="0" w:name="_GoBack"/>
      <w:bookmarkEnd w:id="0"/>
    </w:p>
    <w:sectPr w:rsidR="00CC3BF7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575" w:rsidRDefault="00E33575" w:rsidP="00920DE3">
      <w:pPr>
        <w:spacing w:after="0" w:line="240" w:lineRule="auto"/>
      </w:pPr>
      <w:r>
        <w:separator/>
      </w:r>
    </w:p>
  </w:endnote>
  <w:endnote w:type="continuationSeparator" w:id="0">
    <w:p w:rsidR="00E33575" w:rsidRDefault="00E335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575" w:rsidRDefault="00E33575" w:rsidP="00920DE3">
      <w:pPr>
        <w:spacing w:after="0" w:line="240" w:lineRule="auto"/>
      </w:pPr>
      <w:r>
        <w:separator/>
      </w:r>
    </w:p>
  </w:footnote>
  <w:footnote w:type="continuationSeparator" w:id="0">
    <w:p w:rsidR="00E33575" w:rsidRDefault="00E335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75"/>
    <w:rsid w:val="00120749"/>
    <w:rsid w:val="00624CAE"/>
    <w:rsid w:val="00920DE3"/>
    <w:rsid w:val="00C009D8"/>
    <w:rsid w:val="00CC3BF7"/>
    <w:rsid w:val="00CF53C8"/>
    <w:rsid w:val="00E3357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3357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3357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2013-09-08T18:27:00Z</dcterms:created>
  <dcterms:modified xsi:type="dcterms:W3CDTF">2014-06-01T19:00:00Z</dcterms:modified>
</cp:coreProperties>
</file>