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83AEC" w14:textId="77777777" w:rsidR="00B6535B" w:rsidRDefault="00B6535B" w:rsidP="00B65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MUSSHE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1E91EF1" w14:textId="77777777" w:rsidR="00B6535B" w:rsidRDefault="00B6535B" w:rsidP="00B65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Newark, Nottinghamshire. Bowyer.</w:t>
      </w:r>
    </w:p>
    <w:p w14:paraId="0754C7AA" w14:textId="77777777" w:rsidR="00B6535B" w:rsidRDefault="00B6535B" w:rsidP="00B6535B">
      <w:pPr>
        <w:pStyle w:val="NoSpacing"/>
        <w:rPr>
          <w:rFonts w:cs="Times New Roman"/>
          <w:szCs w:val="24"/>
        </w:rPr>
      </w:pPr>
    </w:p>
    <w:p w14:paraId="5A7C7C81" w14:textId="77777777" w:rsidR="00B6535B" w:rsidRDefault="00B6535B" w:rsidP="00B6535B">
      <w:pPr>
        <w:pStyle w:val="NoSpacing"/>
        <w:rPr>
          <w:rFonts w:cs="Times New Roman"/>
          <w:szCs w:val="24"/>
        </w:rPr>
      </w:pPr>
    </w:p>
    <w:p w14:paraId="74C14018" w14:textId="77777777" w:rsidR="00B6535B" w:rsidRDefault="00B6535B" w:rsidP="00B65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Thomas Mitton(q.v.) brought a plaint of assumpsit and conveyance against</w:t>
      </w:r>
    </w:p>
    <w:p w14:paraId="34C4D3C1" w14:textId="77777777" w:rsidR="00B6535B" w:rsidRDefault="00B6535B" w:rsidP="00B65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him.    ( </w:t>
      </w:r>
      <w:hyperlink r:id="rId6" w:history="1">
        <w:r w:rsidRPr="003320F8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DFC507A" w14:textId="77777777" w:rsidR="00B6535B" w:rsidRDefault="00B6535B" w:rsidP="00B6535B">
      <w:pPr>
        <w:pStyle w:val="NoSpacing"/>
        <w:rPr>
          <w:rFonts w:cs="Times New Roman"/>
          <w:szCs w:val="24"/>
        </w:rPr>
      </w:pPr>
    </w:p>
    <w:p w14:paraId="53A84F75" w14:textId="77777777" w:rsidR="00B6535B" w:rsidRDefault="00B6535B" w:rsidP="00B6535B">
      <w:pPr>
        <w:pStyle w:val="NoSpacing"/>
        <w:rPr>
          <w:rFonts w:cs="Times New Roman"/>
          <w:szCs w:val="24"/>
        </w:rPr>
      </w:pPr>
    </w:p>
    <w:p w14:paraId="7AFD0E26" w14:textId="77777777" w:rsidR="00B6535B" w:rsidRDefault="00B6535B" w:rsidP="00B653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2024</w:t>
      </w:r>
    </w:p>
    <w:p w14:paraId="75D6F4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0732E" w14:textId="77777777" w:rsidR="00B6535B" w:rsidRDefault="00B6535B" w:rsidP="009139A6">
      <w:r>
        <w:separator/>
      </w:r>
    </w:p>
  </w:endnote>
  <w:endnote w:type="continuationSeparator" w:id="0">
    <w:p w14:paraId="18C2810D" w14:textId="77777777" w:rsidR="00B6535B" w:rsidRDefault="00B653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3E1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5FB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AFB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173C36" w14:textId="77777777" w:rsidR="00B6535B" w:rsidRDefault="00B6535B" w:rsidP="009139A6">
      <w:r>
        <w:separator/>
      </w:r>
    </w:p>
  </w:footnote>
  <w:footnote w:type="continuationSeparator" w:id="0">
    <w:p w14:paraId="4C2D0427" w14:textId="77777777" w:rsidR="00B6535B" w:rsidRDefault="00B653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6E3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3A4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A24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5B"/>
    <w:rsid w:val="000666E0"/>
    <w:rsid w:val="000D280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6535B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C304"/>
  <w15:chartTrackingRefBased/>
  <w15:docId w15:val="{52BB58CA-BBDA-4B85-9A82-9DF62215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53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2024-11-13T20:54:00Z</dcterms:created>
  <dcterms:modified xsi:type="dcterms:W3CDTF">2024-11-13T20:54:00Z</dcterms:modified>
</cp:coreProperties>
</file>