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0E2" w:rsidRDefault="009920E2" w:rsidP="009920E2">
      <w:pPr>
        <w:pStyle w:val="NoSpacing"/>
      </w:pPr>
      <w:r>
        <w:rPr>
          <w:u w:val="single"/>
        </w:rPr>
        <w:t>John MURYMON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920E2" w:rsidRDefault="009920E2" w:rsidP="009920E2">
      <w:pPr>
        <w:pStyle w:val="NoSpacing"/>
      </w:pPr>
    </w:p>
    <w:p w:rsidR="009920E2" w:rsidRDefault="009920E2" w:rsidP="009920E2">
      <w:pPr>
        <w:pStyle w:val="NoSpacing"/>
      </w:pPr>
    </w:p>
    <w:p w:rsidR="009920E2" w:rsidRDefault="009920E2" w:rsidP="009920E2">
      <w:pPr>
        <w:pStyle w:val="NoSpacing"/>
      </w:pPr>
      <w:r>
        <w:t>24 Sep.1420</w:t>
      </w:r>
      <w:r>
        <w:tab/>
        <w:t>He was a juror on the inquisition post mortem held in Hereford into lands</w:t>
      </w:r>
    </w:p>
    <w:p w:rsidR="009920E2" w:rsidRDefault="009920E2" w:rsidP="009920E2">
      <w:pPr>
        <w:pStyle w:val="NoSpacing"/>
      </w:pPr>
      <w:r>
        <w:tab/>
      </w:r>
      <w:r>
        <w:tab/>
        <w:t xml:space="preserve">of the late Joyce </w:t>
      </w:r>
      <w:proofErr w:type="spellStart"/>
      <w:r>
        <w:t>Peshale</w:t>
      </w:r>
      <w:proofErr w:type="spellEnd"/>
      <w:r>
        <w:t xml:space="preserve">(q.v.) in Herefordshire and the adjacent Welsh </w:t>
      </w:r>
    </w:p>
    <w:p w:rsidR="009920E2" w:rsidRDefault="009920E2" w:rsidP="009920E2">
      <w:pPr>
        <w:pStyle w:val="NoSpacing"/>
      </w:pPr>
      <w:r>
        <w:tab/>
      </w:r>
      <w:r>
        <w:tab/>
        <w:t>March.</w:t>
      </w:r>
    </w:p>
    <w:p w:rsidR="009920E2" w:rsidRDefault="009920E2" w:rsidP="009920E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21-546)</w:t>
      </w:r>
    </w:p>
    <w:p w:rsidR="009920E2" w:rsidRDefault="009920E2" w:rsidP="009920E2">
      <w:pPr>
        <w:pStyle w:val="NoSpacing"/>
      </w:pPr>
    </w:p>
    <w:p w:rsidR="009920E2" w:rsidRDefault="009920E2" w:rsidP="009920E2">
      <w:pPr>
        <w:pStyle w:val="NoSpacing"/>
      </w:pPr>
    </w:p>
    <w:p w:rsidR="009920E2" w:rsidRPr="00891132" w:rsidRDefault="009920E2" w:rsidP="009920E2">
      <w:pPr>
        <w:pStyle w:val="NoSpacing"/>
      </w:pPr>
      <w:r>
        <w:t>26 September 2016</w:t>
      </w:r>
    </w:p>
    <w:p w:rsidR="006B2F86" w:rsidRPr="009920E2" w:rsidRDefault="009920E2" w:rsidP="00E71FC3">
      <w:pPr>
        <w:pStyle w:val="NoSpacing"/>
      </w:pPr>
      <w:bookmarkStart w:id="0" w:name="_GoBack"/>
      <w:bookmarkEnd w:id="0"/>
    </w:p>
    <w:sectPr w:rsidR="006B2F86" w:rsidRPr="009920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0E2" w:rsidRDefault="009920E2" w:rsidP="00E71FC3">
      <w:pPr>
        <w:spacing w:after="0" w:line="240" w:lineRule="auto"/>
      </w:pPr>
      <w:r>
        <w:separator/>
      </w:r>
    </w:p>
  </w:endnote>
  <w:endnote w:type="continuationSeparator" w:id="0">
    <w:p w:rsidR="009920E2" w:rsidRDefault="009920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0E2" w:rsidRDefault="009920E2" w:rsidP="00E71FC3">
      <w:pPr>
        <w:spacing w:after="0" w:line="240" w:lineRule="auto"/>
      </w:pPr>
      <w:r>
        <w:separator/>
      </w:r>
    </w:p>
  </w:footnote>
  <w:footnote w:type="continuationSeparator" w:id="0">
    <w:p w:rsidR="009920E2" w:rsidRDefault="009920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0E2"/>
    <w:rsid w:val="001A7C09"/>
    <w:rsid w:val="00733BE7"/>
    <w:rsid w:val="009920E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28B6A"/>
  <w15:chartTrackingRefBased/>
  <w15:docId w15:val="{58284EFB-825F-48FE-902C-FDC29178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2016-09-26T21:35:00Z</dcterms:created>
  <dcterms:modified xsi:type="dcterms:W3CDTF">2016-09-26T21:36:00Z</dcterms:modified>
</cp:coreProperties>
</file>