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29F91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MUNGYN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4E003D4A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Lollard priest.</w:t>
      </w:r>
    </w:p>
    <w:p w14:paraId="7A3C21E3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ED08C8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6E2A7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Dec.1428</w:t>
      </w:r>
      <w:r>
        <w:rPr>
          <w:rFonts w:ascii="Times New Roman" w:hAnsi="Times New Roman" w:cs="Times New Roman"/>
          <w:sz w:val="24"/>
          <w:szCs w:val="24"/>
        </w:rPr>
        <w:tab/>
        <w:t>After being arrested he appeared before convocation and was imprisoned for</w:t>
      </w:r>
    </w:p>
    <w:p w14:paraId="32E22691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life, having refused to abjure.</w:t>
      </w:r>
    </w:p>
    <w:p w14:paraId="28EE52EE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59F04E86" w14:textId="77777777" w:rsidR="002D76F4" w:rsidRDefault="002D76F4" w:rsidP="002D76F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73015141" w14:textId="77777777" w:rsidR="002D76F4" w:rsidRDefault="002D76F4" w:rsidP="002D76F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p.413)</w:t>
      </w:r>
    </w:p>
    <w:p w14:paraId="14971E01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6DBB7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7BCAA" w14:textId="77777777" w:rsidR="002D76F4" w:rsidRDefault="002D76F4" w:rsidP="002D76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6AE822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7663E" w14:textId="77777777" w:rsidR="002D76F4" w:rsidRDefault="002D76F4" w:rsidP="009139A6">
      <w:r>
        <w:separator/>
      </w:r>
    </w:p>
  </w:endnote>
  <w:endnote w:type="continuationSeparator" w:id="0">
    <w:p w14:paraId="3CE03312" w14:textId="77777777" w:rsidR="002D76F4" w:rsidRDefault="002D76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2CC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08E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DC7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60294" w14:textId="77777777" w:rsidR="002D76F4" w:rsidRDefault="002D76F4" w:rsidP="009139A6">
      <w:r>
        <w:separator/>
      </w:r>
    </w:p>
  </w:footnote>
  <w:footnote w:type="continuationSeparator" w:id="0">
    <w:p w14:paraId="3E2AF964" w14:textId="77777777" w:rsidR="002D76F4" w:rsidRDefault="002D76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77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8E1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21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6F4"/>
    <w:rsid w:val="000666E0"/>
    <w:rsid w:val="002510B7"/>
    <w:rsid w:val="002D76F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05986"/>
  <w15:chartTrackingRefBased/>
  <w15:docId w15:val="{7474C565-864E-4131-A9C7-42E7EE56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2022-01-26T19:24:00Z</dcterms:created>
  <dcterms:modified xsi:type="dcterms:W3CDTF">2022-01-26T19:25:00Z</dcterms:modified>
</cp:coreProperties>
</file>