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ADA55" w14:textId="77777777" w:rsidR="00E92E56" w:rsidRDefault="00E92E56" w:rsidP="00E92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MULSO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226B7A3" w14:textId="77777777" w:rsidR="00E92E56" w:rsidRDefault="00E92E56" w:rsidP="00E92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Yeoman.</w:t>
      </w:r>
    </w:p>
    <w:p w14:paraId="725FAA00" w14:textId="77777777" w:rsidR="00E92E56" w:rsidRDefault="00E92E56" w:rsidP="00E92E56">
      <w:pPr>
        <w:rPr>
          <w:rFonts w:ascii="Times New Roman" w:hAnsi="Times New Roman" w:cs="Times New Roman"/>
        </w:rPr>
      </w:pPr>
    </w:p>
    <w:p w14:paraId="5B09AE45" w14:textId="77777777" w:rsidR="00E92E56" w:rsidRDefault="00E92E56" w:rsidP="00E92E56">
      <w:pPr>
        <w:rPr>
          <w:rFonts w:ascii="Times New Roman" w:hAnsi="Times New Roman" w:cs="Times New Roman"/>
        </w:rPr>
      </w:pPr>
    </w:p>
    <w:p w14:paraId="1D6F790A" w14:textId="77777777" w:rsidR="00E92E56" w:rsidRDefault="00E92E56" w:rsidP="00E92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</w:rPr>
        <w:t>Horwell</w:t>
      </w:r>
      <w:proofErr w:type="spellEnd"/>
      <w:r>
        <w:rPr>
          <w:rFonts w:ascii="Times New Roman" w:hAnsi="Times New Roman" w:cs="Times New Roman"/>
        </w:rPr>
        <w:t>(q.v.) made a plaint of debt against Henry</w:t>
      </w:r>
    </w:p>
    <w:p w14:paraId="588344A8" w14:textId="77777777" w:rsidR="00E92E56" w:rsidRDefault="00E92E56" w:rsidP="00E92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Bataill</w:t>
      </w:r>
      <w:proofErr w:type="spellEnd"/>
      <w:r>
        <w:rPr>
          <w:rFonts w:ascii="Times New Roman" w:hAnsi="Times New Roman" w:cs="Times New Roman"/>
        </w:rPr>
        <w:t xml:space="preserve"> of Stratford </w:t>
      </w:r>
      <w:proofErr w:type="spellStart"/>
      <w:r>
        <w:rPr>
          <w:rFonts w:ascii="Times New Roman" w:hAnsi="Times New Roman" w:cs="Times New Roman"/>
        </w:rPr>
        <w:t>Longthorn</w:t>
      </w:r>
      <w:proofErr w:type="spellEnd"/>
      <w:r>
        <w:rPr>
          <w:rFonts w:ascii="Times New Roman" w:hAnsi="Times New Roman" w:cs="Times New Roman"/>
        </w:rPr>
        <w:t>, Essex(q.v.).</w:t>
      </w:r>
    </w:p>
    <w:p w14:paraId="3EEDBA92" w14:textId="77777777" w:rsidR="00E92E56" w:rsidRDefault="00E92E56" w:rsidP="00E92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11B4F33" w14:textId="77777777" w:rsidR="00E92E56" w:rsidRDefault="00E92E56" w:rsidP="00E92E56">
      <w:pPr>
        <w:rPr>
          <w:rFonts w:ascii="Times New Roman" w:hAnsi="Times New Roman" w:cs="Times New Roman"/>
        </w:rPr>
      </w:pPr>
    </w:p>
    <w:p w14:paraId="4FBA4166" w14:textId="77777777" w:rsidR="00E92E56" w:rsidRDefault="00E92E56" w:rsidP="00E92E56">
      <w:pPr>
        <w:rPr>
          <w:rFonts w:ascii="Times New Roman" w:hAnsi="Times New Roman" w:cs="Times New Roman"/>
        </w:rPr>
      </w:pPr>
    </w:p>
    <w:p w14:paraId="376BD925" w14:textId="77777777" w:rsidR="00E92E56" w:rsidRDefault="00E92E56" w:rsidP="00E92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2018</w:t>
      </w:r>
    </w:p>
    <w:p w14:paraId="683CCEA4" w14:textId="77777777" w:rsidR="006B2F86" w:rsidRPr="00E71FC3" w:rsidRDefault="00E92E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A2BAE" w14:textId="77777777" w:rsidR="00E92E56" w:rsidRDefault="00E92E56" w:rsidP="00E71FC3">
      <w:r>
        <w:separator/>
      </w:r>
    </w:p>
  </w:endnote>
  <w:endnote w:type="continuationSeparator" w:id="0">
    <w:p w14:paraId="1210C2A7" w14:textId="77777777" w:rsidR="00E92E56" w:rsidRDefault="00E92E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32E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068F4" w14:textId="77777777" w:rsidR="00E92E56" w:rsidRDefault="00E92E56" w:rsidP="00E71FC3">
      <w:r>
        <w:separator/>
      </w:r>
    </w:p>
  </w:footnote>
  <w:footnote w:type="continuationSeparator" w:id="0">
    <w:p w14:paraId="25C1B62F" w14:textId="77777777" w:rsidR="00E92E56" w:rsidRDefault="00E92E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5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2E5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B09CA"/>
  <w15:chartTrackingRefBased/>
  <w15:docId w15:val="{053CCBF6-8F58-4895-B167-69A8935E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2E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2018-02-16T21:48:00Z</dcterms:created>
  <dcterms:modified xsi:type="dcterms:W3CDTF">2018-02-16T21:49:00Z</dcterms:modified>
</cp:coreProperties>
</file>