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MULSO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William(q.v.).</w:t>
      </w:r>
    </w:p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Fuller(q.v.) brought a plaint of debt against her, as William’s </w:t>
      </w:r>
    </w:p>
    <w:p w:rsidR="00F609DA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executrix, and John </w:t>
      </w:r>
      <w:proofErr w:type="spellStart"/>
      <w:r>
        <w:rPr>
          <w:rFonts w:ascii="Times New Roman" w:hAnsi="Times New Roman" w:cs="Times New Roman"/>
        </w:rPr>
        <w:t>Strenger</w:t>
      </w:r>
      <w:proofErr w:type="spellEnd"/>
      <w:r>
        <w:rPr>
          <w:rFonts w:ascii="Times New Roman" w:hAnsi="Times New Roman" w:cs="Times New Roman"/>
        </w:rPr>
        <w:t>(q.v.).    (ibid.)</w:t>
      </w: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Default="00F609DA" w:rsidP="00F609DA">
      <w:pPr>
        <w:rPr>
          <w:rFonts w:ascii="Times New Roman" w:hAnsi="Times New Roman" w:cs="Times New Roman"/>
        </w:rPr>
      </w:pPr>
    </w:p>
    <w:p w:rsidR="00F609DA" w:rsidRPr="003D7E63" w:rsidRDefault="00F609DA" w:rsidP="00F60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2017</w:t>
      </w:r>
    </w:p>
    <w:p w:rsidR="006B2F86" w:rsidRPr="00E71FC3" w:rsidRDefault="00F609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9DA" w:rsidRDefault="00F609DA" w:rsidP="00E71FC3">
      <w:r>
        <w:separator/>
      </w:r>
    </w:p>
  </w:endnote>
  <w:endnote w:type="continuationSeparator" w:id="0">
    <w:p w:rsidR="00F609DA" w:rsidRDefault="00F609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9DA" w:rsidRDefault="00F609DA" w:rsidP="00E71FC3">
      <w:r>
        <w:separator/>
      </w:r>
    </w:p>
  </w:footnote>
  <w:footnote w:type="continuationSeparator" w:id="0">
    <w:p w:rsidR="00F609DA" w:rsidRDefault="00F609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D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40C37-DB7A-4B80-9FE1-DE8127E2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09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60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2017-11-09T21:55:00Z</dcterms:created>
  <dcterms:modified xsi:type="dcterms:W3CDTF">2017-11-09T21:55:00Z</dcterms:modified>
</cp:coreProperties>
</file>